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C28" w:rsidRDefault="003B1C28" w:rsidP="00095B0D">
      <w:pPr>
        <w:pStyle w:val="Default"/>
        <w:rPr>
          <w:rFonts w:ascii="Times New Roman" w:hAnsi="Times New Roman" w:cs="Times New Roman"/>
        </w:rPr>
      </w:pPr>
    </w:p>
    <w:p w:rsidR="00355859" w:rsidRDefault="00355859" w:rsidP="0015321A">
      <w:pPr>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858"/>
        <w:gridCol w:w="2858"/>
        <w:gridCol w:w="2858"/>
      </w:tblGrid>
      <w:tr w:rsidR="00337B57" w:rsidRPr="00337B57" w:rsidTr="00337B57">
        <w:trPr>
          <w:trHeight w:val="215"/>
        </w:trPr>
        <w:tc>
          <w:tcPr>
            <w:tcW w:w="2858" w:type="dxa"/>
            <w:tcBorders>
              <w:bottom w:val="single" w:sz="4" w:space="0" w:color="auto"/>
            </w:tcBorders>
          </w:tcPr>
          <w:p w:rsidR="00337B57" w:rsidRPr="00337B57" w:rsidRDefault="00337B57" w:rsidP="00337B57">
            <w:pPr>
              <w:autoSpaceDE w:val="0"/>
              <w:autoSpaceDN w:val="0"/>
              <w:adjustRightInd w:val="0"/>
              <w:spacing w:after="0" w:line="240" w:lineRule="auto"/>
              <w:rPr>
                <w:rFonts w:ascii="Times New Roman" w:hAnsi="Times New Roman" w:cs="Times New Roman"/>
                <w:b/>
                <w:color w:val="000000"/>
                <w:sz w:val="21"/>
                <w:szCs w:val="21"/>
              </w:rPr>
            </w:pPr>
            <w:r w:rsidRPr="00337B57">
              <w:rPr>
                <w:rFonts w:ascii="Times New Roman" w:hAnsi="Times New Roman" w:cs="Times New Roman"/>
                <w:b/>
                <w:color w:val="000000"/>
                <w:sz w:val="21"/>
                <w:szCs w:val="21"/>
              </w:rPr>
              <w:t xml:space="preserve">26 Temmuz 2014 CUMARTESİ </w:t>
            </w:r>
          </w:p>
        </w:tc>
        <w:tc>
          <w:tcPr>
            <w:tcW w:w="2858" w:type="dxa"/>
            <w:tcBorders>
              <w:bottom w:val="single" w:sz="4" w:space="0" w:color="auto"/>
            </w:tcBorders>
          </w:tcPr>
          <w:p w:rsidR="00337B57" w:rsidRPr="00337B57" w:rsidRDefault="00337B57" w:rsidP="00337B57">
            <w:pPr>
              <w:autoSpaceDE w:val="0"/>
              <w:autoSpaceDN w:val="0"/>
              <w:adjustRightInd w:val="0"/>
              <w:spacing w:after="0" w:line="240" w:lineRule="auto"/>
              <w:rPr>
                <w:rFonts w:ascii="Palatino Linotype" w:hAnsi="Palatino Linotype" w:cs="Palatino Linotype"/>
                <w:b/>
                <w:color w:val="000000"/>
                <w:sz w:val="21"/>
                <w:szCs w:val="21"/>
              </w:rPr>
            </w:pPr>
            <w:r w:rsidRPr="00337B57">
              <w:rPr>
                <w:rFonts w:ascii="Palatino Linotype" w:hAnsi="Palatino Linotype" w:cs="Palatino Linotype"/>
                <w:b/>
                <w:bCs/>
                <w:color w:val="000000"/>
                <w:sz w:val="21"/>
                <w:szCs w:val="21"/>
              </w:rPr>
              <w:t xml:space="preserve">Resmî Gazete </w:t>
            </w:r>
            <w:r>
              <w:rPr>
                <w:rFonts w:ascii="Palatino Linotype" w:hAnsi="Palatino Linotype" w:cs="Palatino Linotype"/>
                <w:b/>
                <w:bCs/>
                <w:color w:val="000000"/>
                <w:sz w:val="21"/>
                <w:szCs w:val="21"/>
              </w:rPr>
              <w:t xml:space="preserve">                                           </w:t>
            </w:r>
          </w:p>
        </w:tc>
        <w:tc>
          <w:tcPr>
            <w:tcW w:w="2858" w:type="dxa"/>
            <w:tcBorders>
              <w:bottom w:val="single" w:sz="4" w:space="0" w:color="auto"/>
            </w:tcBorders>
          </w:tcPr>
          <w:p w:rsidR="00337B57" w:rsidRPr="00337B57" w:rsidRDefault="00337B57" w:rsidP="00337B57">
            <w:pPr>
              <w:autoSpaceDE w:val="0"/>
              <w:autoSpaceDN w:val="0"/>
              <w:adjustRightInd w:val="0"/>
              <w:spacing w:after="0" w:line="240" w:lineRule="auto"/>
              <w:rPr>
                <w:rFonts w:ascii="Times New Roman" w:hAnsi="Times New Roman" w:cs="Times New Roman"/>
                <w:b/>
                <w:color w:val="000000"/>
                <w:sz w:val="21"/>
                <w:szCs w:val="21"/>
              </w:rPr>
            </w:pPr>
            <w:proofErr w:type="gramStart"/>
            <w:r w:rsidRPr="00337B57">
              <w:rPr>
                <w:rFonts w:ascii="Times New Roman" w:hAnsi="Times New Roman" w:cs="Times New Roman"/>
                <w:b/>
                <w:color w:val="000000"/>
                <w:sz w:val="21"/>
                <w:szCs w:val="21"/>
              </w:rPr>
              <w:t>Sayı : 29072</w:t>
            </w:r>
            <w:proofErr w:type="gramEnd"/>
            <w:r w:rsidRPr="00337B57">
              <w:rPr>
                <w:rFonts w:ascii="Times New Roman" w:hAnsi="Times New Roman" w:cs="Times New Roman"/>
                <w:b/>
                <w:color w:val="000000"/>
                <w:sz w:val="21"/>
                <w:szCs w:val="21"/>
              </w:rPr>
              <w:t xml:space="preserve"> </w:t>
            </w:r>
          </w:p>
        </w:tc>
      </w:tr>
    </w:tbl>
    <w:p w:rsidR="00337B57" w:rsidRDefault="00337B57" w:rsidP="00337B57">
      <w:pPr>
        <w:rPr>
          <w:rFonts w:ascii="Times New Roman" w:hAnsi="Times New Roman" w:cs="Times New Roman"/>
          <w:sz w:val="24"/>
          <w:szCs w:val="24"/>
        </w:rPr>
      </w:pPr>
    </w:p>
    <w:p w:rsidR="00337B57" w:rsidRPr="00337B57" w:rsidRDefault="00337B57" w:rsidP="00337B57">
      <w:pPr>
        <w:rPr>
          <w:rFonts w:ascii="Times New Roman" w:hAnsi="Times New Roman" w:cs="Times New Roman"/>
          <w:b/>
          <w:sz w:val="24"/>
          <w:szCs w:val="24"/>
        </w:rPr>
      </w:pPr>
      <w:r>
        <w:rPr>
          <w:rFonts w:ascii="Times New Roman" w:hAnsi="Times New Roman" w:cs="Times New Roman"/>
          <w:sz w:val="24"/>
          <w:szCs w:val="24"/>
        </w:rPr>
        <w:t xml:space="preserve">                                                </w:t>
      </w:r>
      <w:r w:rsidRPr="00337B57">
        <w:rPr>
          <w:rFonts w:ascii="Times New Roman" w:hAnsi="Times New Roman" w:cs="Times New Roman"/>
          <w:b/>
          <w:sz w:val="24"/>
          <w:szCs w:val="24"/>
        </w:rPr>
        <w:t>YÖNETMELİK</w:t>
      </w:r>
    </w:p>
    <w:p w:rsidR="00337B57" w:rsidRPr="00337B57" w:rsidRDefault="00337B57" w:rsidP="00337B57">
      <w:pPr>
        <w:jc w:val="center"/>
        <w:rPr>
          <w:rFonts w:ascii="Times New Roman" w:hAnsi="Times New Roman" w:cs="Times New Roman"/>
          <w:b/>
          <w:sz w:val="24"/>
          <w:szCs w:val="24"/>
        </w:rPr>
      </w:pPr>
      <w:r w:rsidRPr="00337B57">
        <w:rPr>
          <w:rFonts w:ascii="Times New Roman" w:hAnsi="Times New Roman" w:cs="Times New Roman"/>
          <w:b/>
          <w:sz w:val="24"/>
          <w:szCs w:val="24"/>
        </w:rPr>
        <w:t>MİLLİ EĞİTİM BAKANLIĞI OKUL ÖNCESİ EĞİTİMİ VE İLKÖĞRETİM KURUMLARI YÖNETMELİĞİ</w:t>
      </w:r>
    </w:p>
    <w:p w:rsidR="00337B57" w:rsidRDefault="00337B57" w:rsidP="00337B57">
      <w:pPr>
        <w:rPr>
          <w:rFonts w:ascii="Times New Roman" w:hAnsi="Times New Roman" w:cs="Times New Roman"/>
          <w:sz w:val="24"/>
          <w:szCs w:val="24"/>
        </w:rPr>
      </w:pPr>
    </w:p>
    <w:p w:rsidR="00337B57" w:rsidRP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Öğrencilerin olumsuz davranışları ve uygulanacak yaptırımlar</w:t>
      </w:r>
    </w:p>
    <w:p w:rsidR="00337B57" w:rsidRP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MADDE 54 – (1) Ortaokul ve imam-hatip ortaokulu öğrencilerine, olumsuz davranışlarının özelliğine göre uyarma, kınama ve okul değiştirme yaptırımlarından biri uygulanır.</w:t>
      </w:r>
    </w:p>
    <w:p w:rsidR="00337B57" w:rsidRP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(2) Yaptırımların uygulanmasındaki amaç caydırıcı olması, toplum düzeninin korunması, öğrencinin yaptığı olumsuz davranışlarının farkına vararak bu davranışlarının olumlu yönde düzeltilmesini sağlamaktır.</w:t>
      </w:r>
    </w:p>
    <w:p w:rsidR="00337B57" w:rsidRP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 xml:space="preserve">(3) (Ek fıkra: </w:t>
      </w:r>
      <w:proofErr w:type="gramStart"/>
      <w:r w:rsidRPr="00337B57">
        <w:rPr>
          <w:rFonts w:ascii="Times New Roman" w:hAnsi="Times New Roman" w:cs="Times New Roman"/>
          <w:sz w:val="24"/>
          <w:szCs w:val="24"/>
        </w:rPr>
        <w:t>23/10/2014</w:t>
      </w:r>
      <w:proofErr w:type="gramEnd"/>
      <w:r w:rsidRPr="00337B57">
        <w:rPr>
          <w:rFonts w:ascii="Times New Roman" w:hAnsi="Times New Roman" w:cs="Times New Roman"/>
          <w:sz w:val="24"/>
          <w:szCs w:val="24"/>
        </w:rPr>
        <w:t xml:space="preserve"> tarihli ve 29154 sayılı R.G.) Öğrencilerin gelişim dönemleri de dikkate alınarak bilinçlendirme ile düzeltilebilecek davranışlar için “Uyarma” süreci uygulanır. Uyarma bir süreç olup bu süreç aşağıdaki şekilde işler.</w:t>
      </w:r>
    </w:p>
    <w:p w:rsidR="00337B57" w:rsidRPr="00337B57" w:rsidRDefault="00337B57" w:rsidP="00337B57">
      <w:pPr>
        <w:rPr>
          <w:rFonts w:ascii="Times New Roman" w:hAnsi="Times New Roman" w:cs="Times New Roman"/>
          <w:sz w:val="24"/>
          <w:szCs w:val="24"/>
        </w:rPr>
      </w:pPr>
      <w:r w:rsidRPr="00563DC8">
        <w:rPr>
          <w:rFonts w:ascii="Times New Roman" w:hAnsi="Times New Roman" w:cs="Times New Roman"/>
          <w:b/>
          <w:sz w:val="24"/>
          <w:szCs w:val="24"/>
        </w:rPr>
        <w:t xml:space="preserve">a) Sözlü uyarma; </w:t>
      </w:r>
      <w:r w:rsidRPr="00337B57">
        <w:rPr>
          <w:rFonts w:ascii="Times New Roman" w:hAnsi="Times New Roman" w:cs="Times New Roman"/>
          <w:sz w:val="24"/>
          <w:szCs w:val="24"/>
        </w:rPr>
        <w:t>öğretmenin öğrenciyle görüşme sürecini oluşturur. Öğrenciden beklenen olumlu davranışın neler olabileceği anlatılır. Olumsuz davranışlarının devamı hâlinde kendisine uygulanabilecek yaptırımlar konusunda uyarılır.</w:t>
      </w:r>
    </w:p>
    <w:p w:rsidR="00337B57" w:rsidRPr="00337B57" w:rsidRDefault="00337B57" w:rsidP="00337B57">
      <w:pPr>
        <w:rPr>
          <w:rFonts w:ascii="Times New Roman" w:hAnsi="Times New Roman" w:cs="Times New Roman"/>
          <w:sz w:val="24"/>
          <w:szCs w:val="24"/>
        </w:rPr>
      </w:pPr>
      <w:r w:rsidRPr="00563DC8">
        <w:rPr>
          <w:rFonts w:ascii="Times New Roman" w:hAnsi="Times New Roman" w:cs="Times New Roman"/>
          <w:b/>
          <w:sz w:val="24"/>
          <w:szCs w:val="24"/>
        </w:rPr>
        <w:t>b) Öğrenci ile sözleşme imzalama;</w:t>
      </w:r>
      <w:r w:rsidRPr="00337B57">
        <w:rPr>
          <w:rFonts w:ascii="Times New Roman" w:hAnsi="Times New Roman" w:cs="Times New Roman"/>
          <w:sz w:val="24"/>
          <w:szCs w:val="24"/>
        </w:rPr>
        <w:t xml:space="preserve"> öğrencinin sözlü uyarılmasına rağmen olumsuz davranışlarını sürdürmesi hâlinde öğrenci ve öğretmen arasında bir görüşme gerçekleştirilir. Bu görüşme sonucunda öğrenci sergilediği olumsuz davranışlarını değiştirmeyi kabul edeceğine ilişkin Öğrenci Sözleşme Örneği EK-9’u imzalar.</w:t>
      </w:r>
    </w:p>
    <w:p w:rsidR="00337B57" w:rsidRPr="00337B57" w:rsidRDefault="00337B57" w:rsidP="00337B57">
      <w:pPr>
        <w:rPr>
          <w:rFonts w:ascii="Times New Roman" w:hAnsi="Times New Roman" w:cs="Times New Roman"/>
          <w:sz w:val="24"/>
          <w:szCs w:val="24"/>
        </w:rPr>
      </w:pPr>
      <w:r w:rsidRPr="00563DC8">
        <w:rPr>
          <w:rFonts w:ascii="Times New Roman" w:hAnsi="Times New Roman" w:cs="Times New Roman"/>
          <w:b/>
          <w:sz w:val="24"/>
          <w:szCs w:val="24"/>
        </w:rPr>
        <w:t>c) Veli ile görüşme;</w:t>
      </w:r>
      <w:r w:rsidRPr="00337B57">
        <w:rPr>
          <w:rFonts w:ascii="Times New Roman" w:hAnsi="Times New Roman" w:cs="Times New Roman"/>
          <w:sz w:val="24"/>
          <w:szCs w:val="24"/>
        </w:rPr>
        <w:t xml:space="preserve"> öğretmen, öğrencinin bu olumsuz davranışları sürdürmesi hâlinde veliyi okula davet eder. Okul yöneticilerinden birinin ve varsa rehber öğretmenin de katılımı ile yapılan görüşmede, öğrencinin olumsuz davranışları ve uygulanabilecek yaptırımları veliye bildirilir. Velinin toplantıya gelmemesi durumunda tutanak tutulur. Bu aşamalardan sonra öğrencinin olumsuz davranışlarını sürdürmesi durumunda; öğretmen, yazılı belgelerin bulunduğu dosyayı hazırlayacağı raporla birlikte görüşülmek üzere öğrenci davranışlarını değerlendirme kuruluna verir.</w:t>
      </w:r>
    </w:p>
    <w:p w:rsidR="00337B57" w:rsidRP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 xml:space="preserve">(4) (Ek fıkra: </w:t>
      </w:r>
      <w:proofErr w:type="gramStart"/>
      <w:r w:rsidRPr="00337B57">
        <w:rPr>
          <w:rFonts w:ascii="Times New Roman" w:hAnsi="Times New Roman" w:cs="Times New Roman"/>
          <w:sz w:val="24"/>
          <w:szCs w:val="24"/>
        </w:rPr>
        <w:t>23/10/2014</w:t>
      </w:r>
      <w:proofErr w:type="gramEnd"/>
      <w:r w:rsidRPr="00337B57">
        <w:rPr>
          <w:rFonts w:ascii="Times New Roman" w:hAnsi="Times New Roman" w:cs="Times New Roman"/>
          <w:sz w:val="24"/>
          <w:szCs w:val="24"/>
        </w:rPr>
        <w:t xml:space="preserve"> tarihli ve 29154 sayılı R.G.) Kınama; öğrenciye, yaptırım gerektiren davranışta bulunduğunu ve tekrarından kaçınması gerektiğinin okul yönetimince yazılı olarak bildirilmesidir.</w:t>
      </w:r>
    </w:p>
    <w:p w:rsid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 xml:space="preserve">(5) (Ek fıkra: </w:t>
      </w:r>
      <w:proofErr w:type="gramStart"/>
      <w:r w:rsidRPr="00337B57">
        <w:rPr>
          <w:rFonts w:ascii="Times New Roman" w:hAnsi="Times New Roman" w:cs="Times New Roman"/>
          <w:sz w:val="24"/>
          <w:szCs w:val="24"/>
        </w:rPr>
        <w:t>23/10/2014</w:t>
      </w:r>
      <w:proofErr w:type="gramEnd"/>
      <w:r w:rsidRPr="00337B57">
        <w:rPr>
          <w:rFonts w:ascii="Times New Roman" w:hAnsi="Times New Roman" w:cs="Times New Roman"/>
          <w:sz w:val="24"/>
          <w:szCs w:val="24"/>
        </w:rPr>
        <w:t xml:space="preserve"> tarihli ve 29154 sayılı R.G.) Okul değiştirme; öğrencinin, bir başka okulda öğrenimini sürdürmek üzere bulunduğu okuldan naklen gönderilmesidir.</w:t>
      </w:r>
    </w:p>
    <w:p w:rsidR="00EE4147" w:rsidRPr="00337B57" w:rsidRDefault="00EE4147" w:rsidP="00337B57">
      <w:pPr>
        <w:rPr>
          <w:rFonts w:ascii="Times New Roman" w:hAnsi="Times New Roman" w:cs="Times New Roman"/>
          <w:sz w:val="24"/>
          <w:szCs w:val="24"/>
        </w:rPr>
      </w:pPr>
    </w:p>
    <w:p w:rsidR="00337B57" w:rsidRPr="00563DC8" w:rsidRDefault="00337B57" w:rsidP="00337B57">
      <w:pPr>
        <w:rPr>
          <w:rFonts w:ascii="Times New Roman" w:hAnsi="Times New Roman" w:cs="Times New Roman"/>
          <w:b/>
          <w:sz w:val="24"/>
          <w:szCs w:val="24"/>
        </w:rPr>
      </w:pPr>
      <w:r w:rsidRPr="00563DC8">
        <w:rPr>
          <w:rFonts w:ascii="Times New Roman" w:hAnsi="Times New Roman" w:cs="Times New Roman"/>
          <w:b/>
          <w:sz w:val="24"/>
          <w:szCs w:val="24"/>
        </w:rPr>
        <w:t>Yaptırım gerektiren davranışlar</w:t>
      </w:r>
    </w:p>
    <w:p w:rsidR="00337B57" w:rsidRP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MADDE 55 – (1) Yaptırım gerektiren davranışlar aşağıda belirtilmiştir.</w:t>
      </w:r>
    </w:p>
    <w:p w:rsidR="00337B57" w:rsidRPr="00563DC8" w:rsidRDefault="00337B57" w:rsidP="00337B57">
      <w:pPr>
        <w:rPr>
          <w:rFonts w:ascii="Times New Roman" w:hAnsi="Times New Roman" w:cs="Times New Roman"/>
          <w:b/>
          <w:sz w:val="24"/>
          <w:szCs w:val="24"/>
        </w:rPr>
      </w:pPr>
      <w:r w:rsidRPr="00563DC8">
        <w:rPr>
          <w:rFonts w:ascii="Times New Roman" w:hAnsi="Times New Roman" w:cs="Times New Roman"/>
          <w:b/>
          <w:sz w:val="24"/>
          <w:szCs w:val="24"/>
        </w:rPr>
        <w:t>a) Uyarma yaptırımını gerektiren davranışlar:</w:t>
      </w:r>
    </w:p>
    <w:p w:rsidR="00337B57" w:rsidRP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1) Derse ve diğer etkinliklere vaktinde gelmemek ve geçerli bir neden olmaksızın bu davranışı tekrar etmek,</w:t>
      </w:r>
    </w:p>
    <w:p w:rsidR="00337B57" w:rsidRP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2) Okula özürsüz devamsızlığını, özür bildirim formu ya da raporla belgelendirmemek, bunu alışkanlık hâline getirmek, okul yönetimi tarafından verilen izin süresini özürsüz uzatmak,</w:t>
      </w:r>
    </w:p>
    <w:p w:rsidR="00337B57" w:rsidRP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3) Okula, yönetimce yasaklanmış malzeme getirmek ve bunları kullanmak,</w:t>
      </w:r>
    </w:p>
    <w:p w:rsidR="00337B57" w:rsidRP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4) Yalan söylemek,</w:t>
      </w:r>
    </w:p>
    <w:p w:rsidR="00337B57" w:rsidRP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5) Duvarları, sıraları ve okul çevresini kirletmek,</w:t>
      </w:r>
    </w:p>
    <w:p w:rsidR="00337B57" w:rsidRP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6) Görgü kurallarına uymamak,</w:t>
      </w:r>
    </w:p>
    <w:p w:rsidR="00337B57" w:rsidRP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7) Okul kütüphanesinden veya laboratuvarlardan aldığı kitap, araç, gereç ve malzemeyi zamanında teslim etmemek veya geri vermemek,</w:t>
      </w:r>
    </w:p>
    <w:p w:rsidR="00337B57" w:rsidRP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8) Derslerde cep telefonunu açık bulundurmak</w:t>
      </w:r>
    </w:p>
    <w:p w:rsidR="00337B57" w:rsidRPr="00563DC8" w:rsidRDefault="00337B57" w:rsidP="00337B57">
      <w:pPr>
        <w:rPr>
          <w:rFonts w:ascii="Times New Roman" w:hAnsi="Times New Roman" w:cs="Times New Roman"/>
          <w:b/>
          <w:sz w:val="24"/>
          <w:szCs w:val="24"/>
        </w:rPr>
      </w:pPr>
      <w:r w:rsidRPr="00563DC8">
        <w:rPr>
          <w:rFonts w:ascii="Times New Roman" w:hAnsi="Times New Roman" w:cs="Times New Roman"/>
          <w:b/>
          <w:sz w:val="24"/>
          <w:szCs w:val="24"/>
        </w:rPr>
        <w:t>b) Kınama yaptırımını gerektiren davranışlar:</w:t>
      </w:r>
    </w:p>
    <w:p w:rsidR="00337B57" w:rsidRP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1) Yöneticilere, öğretmenlere, görevlilere ve arkadaşlarına kaba ve saygısız davranmak,</w:t>
      </w:r>
    </w:p>
    <w:p w:rsidR="00337B57" w:rsidRP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2) Okulun kurallarını dikkate almayarak kuralları ve ders ortamını bozmak, ders ve ders dışı etkinliklerin yapılmasını engellemek,</w:t>
      </w:r>
    </w:p>
    <w:p w:rsidR="00337B57" w:rsidRP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3) Okul yönetimini yanlış bilgilendirmek, yalan söylemeyi alışkanlık hâline getirmek,</w:t>
      </w:r>
    </w:p>
    <w:p w:rsidR="00337B57" w:rsidRP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4) Okulda bulunduğu hâlde törenlere özürsüz olarak katılmamak ve törenlerde uygun olmayan davranışlarda bulunmak,</w:t>
      </w:r>
    </w:p>
    <w:p w:rsidR="00337B57" w:rsidRP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5) Okulda ya da okul dışında sigara içmek,</w:t>
      </w:r>
    </w:p>
    <w:p w:rsidR="00337B57" w:rsidRP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6) Resmî evrakta değişiklik yapmak,</w:t>
      </w:r>
    </w:p>
    <w:p w:rsidR="00337B57" w:rsidRP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7) Okulda kavga etmek,</w:t>
      </w:r>
    </w:p>
    <w:p w:rsidR="00337B57" w:rsidRP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8) Okul içinde izinsiz görüntü ve ses kaydetmek,</w:t>
      </w:r>
    </w:p>
    <w:p w:rsidR="00337B57" w:rsidRP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9) Başkasının malını haberi olmadan almak,</w:t>
      </w:r>
    </w:p>
    <w:p w:rsidR="00337B57" w:rsidRP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10) Okulun ve öğrencilerin eşya, araç ve gerecine kasıtlı olarak zarar vermek,</w:t>
      </w:r>
    </w:p>
    <w:p w:rsidR="00337B57" w:rsidRP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 xml:space="preserve">(Değişik: </w:t>
      </w:r>
      <w:proofErr w:type="gramStart"/>
      <w:r w:rsidRPr="00337B57">
        <w:rPr>
          <w:rFonts w:ascii="Times New Roman" w:hAnsi="Times New Roman" w:cs="Times New Roman"/>
          <w:sz w:val="24"/>
          <w:szCs w:val="24"/>
        </w:rPr>
        <w:t>25/06/2015</w:t>
      </w:r>
      <w:proofErr w:type="gramEnd"/>
      <w:r w:rsidRPr="00337B57">
        <w:rPr>
          <w:rFonts w:ascii="Times New Roman" w:hAnsi="Times New Roman" w:cs="Times New Roman"/>
          <w:sz w:val="24"/>
          <w:szCs w:val="24"/>
        </w:rPr>
        <w:t xml:space="preserve"> tarihli ve 29397 sayılı R.G.)11) Kılık kıyafetle ilgili kurallara uymamak.</w:t>
      </w:r>
    </w:p>
    <w:p w:rsidR="00337B57" w:rsidRP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11) Okul ile ilgili mekân ve malzemeyi izinsiz ve eğitimin amaçları dışında kullanmak,</w:t>
      </w:r>
    </w:p>
    <w:p w:rsidR="00337B57" w:rsidRP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lastRenderedPageBreak/>
        <w:t>12) Sınavda kopya çekmek veya kopya vermek.</w:t>
      </w:r>
    </w:p>
    <w:p w:rsidR="00337B57" w:rsidRPr="00563DC8" w:rsidRDefault="00337B57" w:rsidP="00337B57">
      <w:pPr>
        <w:rPr>
          <w:rFonts w:ascii="Times New Roman" w:hAnsi="Times New Roman" w:cs="Times New Roman"/>
          <w:b/>
          <w:sz w:val="24"/>
          <w:szCs w:val="24"/>
        </w:rPr>
      </w:pPr>
      <w:r w:rsidRPr="00563DC8">
        <w:rPr>
          <w:rFonts w:ascii="Times New Roman" w:hAnsi="Times New Roman" w:cs="Times New Roman"/>
          <w:b/>
          <w:sz w:val="24"/>
          <w:szCs w:val="24"/>
        </w:rPr>
        <w:t>c) Okul Değiştirme yaptırımını gerektiren davranışlar:</w:t>
      </w:r>
    </w:p>
    <w:p w:rsidR="00337B57" w:rsidRP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1) Anayasanın başlangıcında belirtilen temel ilkelere dayalı millî, demokratik, lâik, sosyal ve hukuk devleti niteliklerine aykırı davranışlarda bulunmak veya başkalarını da bu tür davranışlara zorlamak,</w:t>
      </w:r>
    </w:p>
    <w:p w:rsidR="00337B57" w:rsidRP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2) Sarkıntılık, hakaret, iftira, tehdit ve taciz etmek veya başkalarını bu gibi davranışlara kışkırtmak,</w:t>
      </w:r>
    </w:p>
    <w:p w:rsidR="00337B57" w:rsidRP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3) Okula yaralayıcı, öldürücü aletler getirmek ve bunları bulundurmak,</w:t>
      </w:r>
    </w:p>
    <w:p w:rsidR="00337B57" w:rsidRP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4) Okul ve çevresinde kasıtlı olarak yangın çıkarmak,</w:t>
      </w:r>
    </w:p>
    <w:p w:rsidR="00337B57" w:rsidRP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5) Okul ile ilgili mekân ve malzemeyi izinsiz ve eğitim amaçları dışında kullanmayı alışkanlık hâline getirmek,</w:t>
      </w:r>
    </w:p>
    <w:p w:rsidR="00337B57" w:rsidRP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6) Okul içinde ve dışında; siyasi parti ve sendikaların propagandasını yapmak ve bunlarla ilgili eylemlere katılmak,</w:t>
      </w:r>
    </w:p>
    <w:p w:rsidR="00337B57" w:rsidRP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7) Herhangi bir kurum ve örgüt adına yardım ve para toplamak,</w:t>
      </w:r>
    </w:p>
    <w:p w:rsidR="00337B57" w:rsidRP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8) Kişi veya grupları dil, ırk, cinsiyet, siyasi düşünce ve inançlarına göre ayırmak, kınamak, kötülemek ve bu tür eylemlere katılmak,</w:t>
      </w:r>
    </w:p>
    <w:p w:rsidR="00337B57" w:rsidRP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9) Başkasının malına zarar vermek, haberi olmadan almayı alışkanlık hâline getirmek,</w:t>
      </w:r>
    </w:p>
    <w:p w:rsidR="00337B57" w:rsidRP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10) Okulun bina, eklenti ve donanımlarını, taşınır ve taşınmaz mallarını kasıtlı olarak tahrip etmeyi alışkanlık hâline getirmek,</w:t>
      </w:r>
    </w:p>
    <w:p w:rsidR="00337B57" w:rsidRP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11) Okula, derslere, sınavlara girilmesine, derslerin ve sınavların sağlıklı yapılmasına engel olmak,</w:t>
      </w:r>
    </w:p>
    <w:p w:rsidR="00337B57" w:rsidRP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12) Okul içinde ve dışında okul yöneticilerine, öğretmenlere ve diğer personele ve arkadaşlarına şiddet uygulamak ve saldırıda bulunmak, bu gibi hareketleri düzenlemek veya kışkırtmak,</w:t>
      </w:r>
    </w:p>
    <w:p w:rsidR="00337B57" w:rsidRP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13) Okul ile ilişiği olmayan kişileri okulda veya okula ait yerlerde barındırmak,</w:t>
      </w:r>
    </w:p>
    <w:p w:rsidR="00337B57" w:rsidRP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14) Kendi yerine başkasının sınava girmesini sağlamak, başkasının yerine sınava girmek,</w:t>
      </w:r>
    </w:p>
    <w:p w:rsidR="00337B57" w:rsidRP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15) Alkol veya bağımlılık yapan maddeleri kullanmak veya başkalarını kullanmaya teşvik etmek,</w:t>
      </w:r>
    </w:p>
    <w:p w:rsidR="00337B57" w:rsidRP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16) Kılık ve kıyafetle ilgili kurallara uymamakta ısrar etmek.</w:t>
      </w:r>
    </w:p>
    <w:p w:rsidR="00337B57" w:rsidRDefault="00337B57" w:rsidP="00337B57">
      <w:pPr>
        <w:rPr>
          <w:rFonts w:ascii="Times New Roman" w:hAnsi="Times New Roman" w:cs="Times New Roman"/>
          <w:sz w:val="24"/>
          <w:szCs w:val="24"/>
        </w:rPr>
      </w:pPr>
      <w:r w:rsidRPr="00337B57">
        <w:rPr>
          <w:rFonts w:ascii="Times New Roman" w:hAnsi="Times New Roman" w:cs="Times New Roman"/>
          <w:sz w:val="24"/>
          <w:szCs w:val="24"/>
        </w:rPr>
        <w:t>d) Öğrencinin geçerli mazereti ve velinin başvurusu üzerine okul yönetimi tarafından bir öğretim yılı içerisinde 15 güne kadar izin verilebilir.</w:t>
      </w:r>
    </w:p>
    <w:p w:rsidR="00854BA9" w:rsidRDefault="00854BA9" w:rsidP="004041FE">
      <w:pPr>
        <w:pStyle w:val="Default"/>
        <w:jc w:val="center"/>
        <w:rPr>
          <w:rFonts w:ascii="Times New Roman" w:hAnsi="Times New Roman" w:cs="Times New Roman"/>
          <w:b/>
        </w:rPr>
      </w:pPr>
    </w:p>
    <w:p w:rsidR="00854BA9" w:rsidRDefault="00854BA9" w:rsidP="004041FE">
      <w:pPr>
        <w:pStyle w:val="Default"/>
        <w:jc w:val="center"/>
        <w:rPr>
          <w:rFonts w:ascii="Times New Roman" w:hAnsi="Times New Roman" w:cs="Times New Roman"/>
          <w:b/>
        </w:rPr>
      </w:pPr>
    </w:p>
    <w:p w:rsidR="004041FE" w:rsidRPr="003B1C28" w:rsidRDefault="004041FE" w:rsidP="004041FE">
      <w:pPr>
        <w:pStyle w:val="Default"/>
        <w:jc w:val="center"/>
        <w:rPr>
          <w:rFonts w:ascii="Times New Roman" w:hAnsi="Times New Roman" w:cs="Times New Roman"/>
          <w:b/>
        </w:rPr>
      </w:pPr>
      <w:r w:rsidRPr="003B1C28">
        <w:rPr>
          <w:rFonts w:ascii="Times New Roman" w:hAnsi="Times New Roman" w:cs="Times New Roman"/>
          <w:b/>
        </w:rPr>
        <w:lastRenderedPageBreak/>
        <w:t>ÖDÜLLER VE PUAN SİSTEMİ</w:t>
      </w:r>
    </w:p>
    <w:p w:rsidR="004041FE" w:rsidRPr="00095B0D" w:rsidRDefault="004041FE" w:rsidP="004041FE">
      <w:pPr>
        <w:pStyle w:val="Default"/>
        <w:rPr>
          <w:rFonts w:ascii="Times New Roman" w:hAnsi="Times New Roman" w:cs="Times New Roman"/>
        </w:rPr>
      </w:pPr>
    </w:p>
    <w:p w:rsidR="004041FE" w:rsidRPr="00095B0D" w:rsidRDefault="004041FE" w:rsidP="004041FE">
      <w:pPr>
        <w:pStyle w:val="Default"/>
        <w:rPr>
          <w:rFonts w:ascii="Times New Roman" w:hAnsi="Times New Roman" w:cs="Times New Roman"/>
        </w:rPr>
      </w:pPr>
      <w:r w:rsidRPr="00095B0D">
        <w:rPr>
          <w:rFonts w:ascii="Times New Roman" w:hAnsi="Times New Roman" w:cs="Times New Roman"/>
        </w:rPr>
        <w:t xml:space="preserve"> </w:t>
      </w:r>
      <w:r w:rsidRPr="00095B0D">
        <w:rPr>
          <w:rFonts w:ascii="Times New Roman" w:hAnsi="Times New Roman" w:cs="Times New Roman"/>
        </w:rPr>
        <w:tab/>
        <w:t xml:space="preserve">Öğrenci ilk derse 10 dk. </w:t>
      </w:r>
      <w:proofErr w:type="gramStart"/>
      <w:r w:rsidRPr="00095B0D">
        <w:rPr>
          <w:rFonts w:ascii="Times New Roman" w:hAnsi="Times New Roman" w:cs="Times New Roman"/>
        </w:rPr>
        <w:t>dan</w:t>
      </w:r>
      <w:proofErr w:type="gramEnd"/>
      <w:r w:rsidRPr="00095B0D">
        <w:rPr>
          <w:rFonts w:ascii="Times New Roman" w:hAnsi="Times New Roman" w:cs="Times New Roman"/>
        </w:rPr>
        <w:t xml:space="preserve"> geç girdiğinde yok yazılır. İlk derse girdiği halde diğer bir veya birden fazla derse girmediğinde bir gün devamsız sayılır. </w:t>
      </w:r>
    </w:p>
    <w:p w:rsidR="004041FE" w:rsidRPr="00095B0D" w:rsidRDefault="004041FE" w:rsidP="004041FE">
      <w:pPr>
        <w:pStyle w:val="Default"/>
        <w:rPr>
          <w:rFonts w:ascii="Times New Roman" w:hAnsi="Times New Roman" w:cs="Times New Roman"/>
        </w:rPr>
      </w:pPr>
      <w:r w:rsidRPr="00095B0D">
        <w:rPr>
          <w:rFonts w:ascii="Times New Roman" w:hAnsi="Times New Roman" w:cs="Times New Roman"/>
        </w:rPr>
        <w:t xml:space="preserve"> Öğrencinin geçerli mazereti ve velinin başvurusu üzerine okul yönetimi tarafından bir öğretim yılı içerisinde 15 güne kadar izin verilebilir. (</w:t>
      </w:r>
      <w:proofErr w:type="gramStart"/>
      <w:r w:rsidRPr="00095B0D">
        <w:rPr>
          <w:rFonts w:ascii="Times New Roman" w:hAnsi="Times New Roman" w:cs="Times New Roman"/>
          <w:b/>
        </w:rPr>
        <w:t>İlköğrt.Yön</w:t>
      </w:r>
      <w:proofErr w:type="gramEnd"/>
      <w:r w:rsidRPr="00095B0D">
        <w:rPr>
          <w:rFonts w:ascii="Times New Roman" w:hAnsi="Times New Roman" w:cs="Times New Roman"/>
          <w:b/>
        </w:rPr>
        <w:t>.Mad.18)</w:t>
      </w:r>
      <w:r w:rsidRPr="00095B0D">
        <w:rPr>
          <w:rFonts w:ascii="Times New Roman" w:hAnsi="Times New Roman" w:cs="Times New Roman"/>
        </w:rPr>
        <w:t xml:space="preserve"> </w:t>
      </w:r>
    </w:p>
    <w:p w:rsidR="004041FE" w:rsidRDefault="004041FE" w:rsidP="004041FE">
      <w:pPr>
        <w:pStyle w:val="Default"/>
        <w:rPr>
          <w:rFonts w:ascii="Times New Roman" w:hAnsi="Times New Roman" w:cs="Times New Roman"/>
        </w:rPr>
      </w:pPr>
    </w:p>
    <w:p w:rsidR="004041FE" w:rsidRPr="00095B0D" w:rsidRDefault="004041FE" w:rsidP="004041FE">
      <w:pPr>
        <w:pStyle w:val="Default"/>
        <w:rPr>
          <w:rFonts w:ascii="Times New Roman" w:hAnsi="Times New Roman" w:cs="Times New Roman"/>
        </w:rPr>
      </w:pPr>
      <w:r w:rsidRPr="00095B0D">
        <w:rPr>
          <w:rFonts w:ascii="Times New Roman" w:hAnsi="Times New Roman" w:cs="Times New Roman"/>
        </w:rPr>
        <w:t xml:space="preserve">Öğrencilerin notlarını belirleyecek bütün sınavlar, ödev ve projeler 100 tam puan üzerinden değerlendirilir. </w:t>
      </w:r>
    </w:p>
    <w:p w:rsidR="004041FE" w:rsidRPr="00095B0D" w:rsidRDefault="004041FE" w:rsidP="004041FE">
      <w:pPr>
        <w:pStyle w:val="Default"/>
        <w:rPr>
          <w:rFonts w:ascii="Times New Roman" w:hAnsi="Times New Roman" w:cs="Times New Roman"/>
          <w:b/>
        </w:rPr>
      </w:pPr>
      <w:r w:rsidRPr="00095B0D">
        <w:rPr>
          <w:rFonts w:ascii="Times New Roman" w:hAnsi="Times New Roman" w:cs="Times New Roman"/>
          <w:b/>
        </w:rPr>
        <w:t xml:space="preserve">85-100 / Pekiyi,   70-84.99/ İyi  -  60-69.99/ Orta  -  45.00-59.99/ Geçer  -  0-44.99 / Başarısız   </w:t>
      </w:r>
    </w:p>
    <w:p w:rsidR="004041FE" w:rsidRPr="00095B0D" w:rsidRDefault="004041FE" w:rsidP="004041FE">
      <w:pPr>
        <w:pStyle w:val="Default"/>
        <w:ind w:firstLine="708"/>
        <w:rPr>
          <w:rFonts w:ascii="Times New Roman" w:hAnsi="Times New Roman" w:cs="Times New Roman"/>
        </w:rPr>
      </w:pPr>
      <w:r w:rsidRPr="00095B0D">
        <w:rPr>
          <w:rFonts w:ascii="Times New Roman" w:hAnsi="Times New Roman" w:cs="Times New Roman"/>
        </w:rPr>
        <w:t xml:space="preserve">Ortaokul ve imam-hatip ortaokulunda dönem puanı, </w:t>
      </w:r>
      <w:proofErr w:type="gramStart"/>
      <w:r w:rsidRPr="00095B0D">
        <w:rPr>
          <w:rFonts w:ascii="Times New Roman" w:hAnsi="Times New Roman" w:cs="Times New Roman"/>
        </w:rPr>
        <w:t>yıl sonu</w:t>
      </w:r>
      <w:proofErr w:type="gramEnd"/>
      <w:r w:rsidRPr="00095B0D">
        <w:rPr>
          <w:rFonts w:ascii="Times New Roman" w:hAnsi="Times New Roman" w:cs="Times New Roman"/>
        </w:rPr>
        <w:t xml:space="preserve"> puanı ve yıl sonu başarı puanı 100 tam puan üzerinden belirlenir. Yüzlük puan sisteminde 0-44,99 puanlar başarısız, 45,00 ve üzeri puanlar başarılı olarak değerlendirilir. (</w:t>
      </w:r>
      <w:proofErr w:type="gramStart"/>
      <w:r w:rsidRPr="00095B0D">
        <w:rPr>
          <w:rFonts w:ascii="Times New Roman" w:hAnsi="Times New Roman" w:cs="Times New Roman"/>
          <w:b/>
        </w:rPr>
        <w:t>İlköğrt.Yön</w:t>
      </w:r>
      <w:proofErr w:type="gramEnd"/>
      <w:r w:rsidRPr="00095B0D">
        <w:rPr>
          <w:rFonts w:ascii="Times New Roman" w:hAnsi="Times New Roman" w:cs="Times New Roman"/>
          <w:b/>
        </w:rPr>
        <w:t>.Mad.21</w:t>
      </w:r>
      <w:r w:rsidRPr="00095B0D">
        <w:rPr>
          <w:rFonts w:ascii="Times New Roman" w:hAnsi="Times New Roman" w:cs="Times New Roman"/>
        </w:rPr>
        <w:t xml:space="preserve">) </w:t>
      </w:r>
    </w:p>
    <w:p w:rsidR="004041FE" w:rsidRPr="00095B0D" w:rsidRDefault="004041FE" w:rsidP="004041FE">
      <w:pPr>
        <w:pStyle w:val="Default"/>
        <w:ind w:firstLine="708"/>
        <w:rPr>
          <w:rFonts w:ascii="Times New Roman" w:hAnsi="Times New Roman" w:cs="Times New Roman"/>
        </w:rPr>
      </w:pPr>
      <w:r w:rsidRPr="00095B0D">
        <w:rPr>
          <w:rFonts w:ascii="Times New Roman" w:hAnsi="Times New Roman" w:cs="Times New Roman"/>
        </w:rPr>
        <w:t xml:space="preserve">Puan ortalaması Türkçe dersinden 55.00, diğer derslerin her birinden 45 puandan aşağı olmamak şartı ile tüm derslerin dönem ağırlıklı ortalaması </w:t>
      </w:r>
      <w:r w:rsidRPr="00095B0D">
        <w:rPr>
          <w:rFonts w:ascii="Times New Roman" w:hAnsi="Times New Roman" w:cs="Times New Roman"/>
          <w:b/>
          <w:bCs/>
        </w:rPr>
        <w:t xml:space="preserve">70-84.99 </w:t>
      </w:r>
      <w:r w:rsidRPr="00095B0D">
        <w:rPr>
          <w:rFonts w:ascii="Times New Roman" w:hAnsi="Times New Roman" w:cs="Times New Roman"/>
        </w:rPr>
        <w:t xml:space="preserve">olanlar </w:t>
      </w:r>
      <w:r w:rsidRPr="00095B0D">
        <w:rPr>
          <w:rFonts w:ascii="Times New Roman" w:hAnsi="Times New Roman" w:cs="Times New Roman"/>
          <w:b/>
          <w:bCs/>
        </w:rPr>
        <w:t>'Teşekkür'</w:t>
      </w:r>
      <w:r w:rsidRPr="00095B0D">
        <w:rPr>
          <w:rFonts w:ascii="Times New Roman" w:hAnsi="Times New Roman" w:cs="Times New Roman"/>
        </w:rPr>
        <w:t xml:space="preserve">, </w:t>
      </w:r>
      <w:r w:rsidRPr="00095B0D">
        <w:rPr>
          <w:rFonts w:ascii="Times New Roman" w:hAnsi="Times New Roman" w:cs="Times New Roman"/>
          <w:b/>
          <w:bCs/>
        </w:rPr>
        <w:t xml:space="preserve">85.00 puan ve yukarısı </w:t>
      </w:r>
      <w:r w:rsidRPr="00095B0D">
        <w:rPr>
          <w:rFonts w:ascii="Times New Roman" w:hAnsi="Times New Roman" w:cs="Times New Roman"/>
        </w:rPr>
        <w:t>'</w:t>
      </w:r>
      <w:r w:rsidRPr="00095B0D">
        <w:rPr>
          <w:rFonts w:ascii="Times New Roman" w:hAnsi="Times New Roman" w:cs="Times New Roman"/>
          <w:b/>
          <w:bCs/>
        </w:rPr>
        <w:t xml:space="preserve">Takdir </w:t>
      </w:r>
      <w:r>
        <w:rPr>
          <w:rFonts w:ascii="Times New Roman" w:hAnsi="Times New Roman" w:cs="Times New Roman"/>
        </w:rPr>
        <w:t xml:space="preserve">' belgesi ile ödüllendirilir. </w:t>
      </w:r>
    </w:p>
    <w:tbl>
      <w:tblPr>
        <w:tblpPr w:leftFromText="141" w:rightFromText="141" w:vertAnchor="page" w:horzAnchor="margin" w:tblpY="3451"/>
        <w:tblW w:w="9322" w:type="dxa"/>
        <w:tblBorders>
          <w:top w:val="nil"/>
          <w:left w:val="nil"/>
          <w:bottom w:val="nil"/>
          <w:right w:val="nil"/>
        </w:tblBorders>
        <w:tblLayout w:type="fixed"/>
        <w:tblLook w:val="0000" w:firstRow="0" w:lastRow="0" w:firstColumn="0" w:lastColumn="0" w:noHBand="0" w:noVBand="0"/>
      </w:tblPr>
      <w:tblGrid>
        <w:gridCol w:w="9322"/>
      </w:tblGrid>
      <w:tr w:rsidR="004041FE" w:rsidRPr="00095B0D" w:rsidTr="00772952">
        <w:trPr>
          <w:trHeight w:val="140"/>
        </w:trPr>
        <w:tc>
          <w:tcPr>
            <w:tcW w:w="9322" w:type="dxa"/>
          </w:tcPr>
          <w:p w:rsidR="004041FE" w:rsidRPr="003B1C28" w:rsidRDefault="004041FE" w:rsidP="00772952">
            <w:pPr>
              <w:pStyle w:val="Default"/>
              <w:rPr>
                <w:rFonts w:ascii="Times New Roman" w:hAnsi="Times New Roman" w:cs="Times New Roman"/>
              </w:rPr>
            </w:pPr>
            <w:r w:rsidRPr="00095B0D">
              <w:rPr>
                <w:rFonts w:ascii="Times New Roman" w:hAnsi="Times New Roman" w:cs="Times New Roman"/>
              </w:rPr>
              <w:t xml:space="preserve">Eğitim ve öğretim yılında özürsüz 20 gün devamsızlık yapanlar ile herhangi bir dersten </w:t>
            </w:r>
            <w:proofErr w:type="gramStart"/>
            <w:r w:rsidRPr="00095B0D">
              <w:rPr>
                <w:rFonts w:ascii="Times New Roman" w:hAnsi="Times New Roman" w:cs="Times New Roman"/>
              </w:rPr>
              <w:t>yıl sonu</w:t>
            </w:r>
            <w:proofErr w:type="gramEnd"/>
            <w:r w:rsidRPr="00095B0D">
              <w:rPr>
                <w:rFonts w:ascii="Times New Roman" w:hAnsi="Times New Roman" w:cs="Times New Roman"/>
              </w:rPr>
              <w:t xml:space="preserve"> puanı 45’ ten az olan öğrencilerin sınıf geçmesi veya sınıf tekrarına, ikinci dönemin son haftasında şube öğretmenler kurulunda karar verilir </w:t>
            </w:r>
          </w:p>
          <w:p w:rsidR="004041FE" w:rsidRPr="00095B0D" w:rsidRDefault="004041FE" w:rsidP="00772952">
            <w:pPr>
              <w:pStyle w:val="Default"/>
              <w:rPr>
                <w:rFonts w:ascii="Times New Roman" w:hAnsi="Times New Roman" w:cs="Times New Roman"/>
              </w:rPr>
            </w:pPr>
          </w:p>
        </w:tc>
      </w:tr>
    </w:tbl>
    <w:p w:rsidR="004041FE" w:rsidRPr="004041FE" w:rsidRDefault="004041FE" w:rsidP="004041FE">
      <w:pPr>
        <w:pStyle w:val="Default"/>
        <w:rPr>
          <w:rFonts w:ascii="Times New Roman" w:hAnsi="Times New Roman" w:cs="Times New Roman"/>
          <w:b/>
        </w:rPr>
      </w:pPr>
    </w:p>
    <w:p w:rsidR="004041FE" w:rsidRDefault="004041FE" w:rsidP="004041FE">
      <w:pPr>
        <w:pStyle w:val="Default"/>
        <w:rPr>
          <w:rFonts w:ascii="Times New Roman" w:hAnsi="Times New Roman" w:cs="Times New Roman"/>
        </w:rPr>
      </w:pPr>
      <w:r w:rsidRPr="00FF24EE">
        <w:rPr>
          <w:rFonts w:ascii="Times New Roman" w:hAnsi="Times New Roman" w:cs="Times New Roman"/>
          <w:b/>
          <w:bCs/>
        </w:rPr>
        <w:t xml:space="preserve">KILIK- KIYAFET </w:t>
      </w:r>
      <w:r w:rsidRPr="00FF24EE">
        <w:rPr>
          <w:rFonts w:ascii="Times New Roman" w:hAnsi="Times New Roman" w:cs="Times New Roman"/>
        </w:rPr>
        <w:t>Öğrencilerin okul-aile birliğinin belirlediği kıyafetleri giymeleri zor</w:t>
      </w:r>
      <w:r w:rsidRPr="004041FE">
        <w:rPr>
          <w:rFonts w:ascii="Times New Roman" w:hAnsi="Times New Roman" w:cs="Times New Roman"/>
        </w:rPr>
        <w:t xml:space="preserve"> </w:t>
      </w:r>
      <w:r>
        <w:rPr>
          <w:rFonts w:ascii="Times New Roman" w:hAnsi="Times New Roman" w:cs="Times New Roman"/>
        </w:rPr>
        <w:t>unludur</w:t>
      </w:r>
    </w:p>
    <w:p w:rsidR="004041FE" w:rsidRPr="0015321A" w:rsidRDefault="004041FE" w:rsidP="004041FE">
      <w:pPr>
        <w:pStyle w:val="Default"/>
        <w:rPr>
          <w:rFonts w:ascii="Times New Roman" w:hAnsi="Times New Roman" w:cs="Times New Roman"/>
        </w:rPr>
      </w:pPr>
      <w:r w:rsidRPr="0015321A">
        <w:rPr>
          <w:rFonts w:ascii="Times New Roman" w:hAnsi="Times New Roman" w:cs="Times New Roman"/>
          <w:b/>
          <w:bCs/>
        </w:rPr>
        <w:t xml:space="preserve">MEB MOBİL BİLGİ SERVİSİ NEDİR? </w:t>
      </w:r>
    </w:p>
    <w:p w:rsidR="004041FE" w:rsidRPr="0015321A" w:rsidRDefault="004041FE" w:rsidP="004041FE">
      <w:pPr>
        <w:pStyle w:val="Default"/>
        <w:ind w:firstLine="708"/>
        <w:rPr>
          <w:rFonts w:ascii="Times New Roman" w:hAnsi="Times New Roman" w:cs="Times New Roman"/>
        </w:rPr>
      </w:pPr>
      <w:proofErr w:type="spellStart"/>
      <w:r w:rsidRPr="0015321A">
        <w:rPr>
          <w:rFonts w:ascii="Times New Roman" w:hAnsi="Times New Roman" w:cs="Times New Roman"/>
        </w:rPr>
        <w:t>Meb</w:t>
      </w:r>
      <w:proofErr w:type="spellEnd"/>
      <w:r w:rsidRPr="0015321A">
        <w:rPr>
          <w:rFonts w:ascii="Times New Roman" w:hAnsi="Times New Roman" w:cs="Times New Roman"/>
        </w:rPr>
        <w:t xml:space="preserve"> Mobil Bilgi Servisi Milli Eğitim bakanlığı veri tabanında yer alan öğrenci bilgilerinin SMS yolu ile de takip edilebildiği bir servistir. MEB Mobil Bilgi Servisi kapsamında e-okul yönetim sisteminde üretilen; </w:t>
      </w:r>
    </w:p>
    <w:p w:rsidR="004041FE" w:rsidRPr="0015321A" w:rsidRDefault="004041FE" w:rsidP="004041FE">
      <w:pPr>
        <w:pStyle w:val="Default"/>
        <w:rPr>
          <w:rFonts w:ascii="Times New Roman" w:hAnsi="Times New Roman" w:cs="Times New Roman"/>
        </w:rPr>
      </w:pPr>
      <w:r w:rsidRPr="0015321A">
        <w:rPr>
          <w:rFonts w:ascii="Times New Roman" w:hAnsi="Times New Roman" w:cs="Times New Roman"/>
        </w:rPr>
        <w:t>-Devam</w:t>
      </w:r>
      <w:r>
        <w:rPr>
          <w:rFonts w:ascii="Times New Roman" w:hAnsi="Times New Roman" w:cs="Times New Roman"/>
        </w:rPr>
        <w:t xml:space="preserve">sızlık Bilgileri -Diploma Notu  </w:t>
      </w:r>
      <w:r w:rsidRPr="0015321A">
        <w:rPr>
          <w:rFonts w:ascii="Times New Roman" w:hAnsi="Times New Roman" w:cs="Times New Roman"/>
        </w:rPr>
        <w:t xml:space="preserve">-Sınav Sonuç Bilgileri -Proje Bilgileri </w:t>
      </w:r>
    </w:p>
    <w:p w:rsidR="004041FE" w:rsidRPr="0015321A" w:rsidRDefault="004041FE" w:rsidP="004041FE">
      <w:pPr>
        <w:pStyle w:val="Default"/>
        <w:rPr>
          <w:rFonts w:ascii="Times New Roman" w:hAnsi="Times New Roman" w:cs="Times New Roman"/>
        </w:rPr>
      </w:pPr>
      <w:r w:rsidRPr="0015321A">
        <w:rPr>
          <w:rFonts w:ascii="Times New Roman" w:hAnsi="Times New Roman" w:cs="Times New Roman"/>
        </w:rPr>
        <w:t>-Sınav Tarih</w:t>
      </w:r>
      <w:r>
        <w:rPr>
          <w:rFonts w:ascii="Times New Roman" w:hAnsi="Times New Roman" w:cs="Times New Roman"/>
        </w:rPr>
        <w:t xml:space="preserve">leri -Kayıt Alınması/Silinmesi  </w:t>
      </w:r>
      <w:r w:rsidRPr="0015321A">
        <w:rPr>
          <w:rFonts w:ascii="Times New Roman" w:hAnsi="Times New Roman" w:cs="Times New Roman"/>
        </w:rPr>
        <w:t xml:space="preserve">-Karne Notları -Nakil Bilgisi </w:t>
      </w:r>
    </w:p>
    <w:p w:rsidR="004041FE" w:rsidRPr="0015321A" w:rsidRDefault="004041FE" w:rsidP="004041FE">
      <w:pPr>
        <w:pStyle w:val="Default"/>
        <w:rPr>
          <w:rFonts w:ascii="Times New Roman" w:hAnsi="Times New Roman" w:cs="Times New Roman"/>
        </w:rPr>
      </w:pPr>
      <w:r w:rsidRPr="0015321A">
        <w:rPr>
          <w:rFonts w:ascii="Times New Roman" w:hAnsi="Times New Roman" w:cs="Times New Roman"/>
        </w:rPr>
        <w:t xml:space="preserve">Bilgilere mobil ortamdan SMS ile ulaşılması sağlanacaktır. </w:t>
      </w:r>
    </w:p>
    <w:p w:rsidR="004041FE" w:rsidRPr="00337B57" w:rsidRDefault="004041FE" w:rsidP="00337B57">
      <w:pPr>
        <w:rPr>
          <w:rFonts w:ascii="Times New Roman" w:hAnsi="Times New Roman" w:cs="Times New Roman"/>
          <w:sz w:val="24"/>
          <w:szCs w:val="24"/>
        </w:rPr>
      </w:pPr>
      <w:r w:rsidRPr="0015321A">
        <w:rPr>
          <w:rFonts w:ascii="Times New Roman" w:hAnsi="Times New Roman" w:cs="Times New Roman"/>
          <w:sz w:val="24"/>
          <w:szCs w:val="24"/>
        </w:rPr>
        <w:t>ÜYE OLMAK için cep telefonunuzdan, öğrencinin T.C Kimlik numarasını yazarak 8383’ e göndermeniz yeterlidir.</w:t>
      </w:r>
    </w:p>
    <w:p w:rsidR="004041FE" w:rsidRDefault="004041FE" w:rsidP="004041FE">
      <w:pPr>
        <w:rPr>
          <w:rFonts w:ascii="Times New Roman" w:hAnsi="Times New Roman" w:cs="Times New Roman"/>
          <w:b/>
          <w:sz w:val="24"/>
          <w:szCs w:val="24"/>
        </w:rPr>
      </w:pPr>
      <w:r w:rsidRPr="003B1C28">
        <w:rPr>
          <w:rFonts w:ascii="Times New Roman" w:hAnsi="Times New Roman" w:cs="Times New Roman"/>
          <w:b/>
          <w:sz w:val="24"/>
          <w:szCs w:val="24"/>
        </w:rPr>
        <w:t>Öğrenci Davranışlarını Değerlendirme Kurulu Üyeleri</w:t>
      </w:r>
    </w:p>
    <w:p w:rsidR="00C02D94" w:rsidRDefault="00C02D94" w:rsidP="004041FE">
      <w:pPr>
        <w:rPr>
          <w:rFonts w:ascii="Times New Roman" w:hAnsi="Times New Roman" w:cs="Times New Roman"/>
          <w:b/>
          <w:sz w:val="24"/>
          <w:szCs w:val="24"/>
        </w:rPr>
      </w:pPr>
    </w:p>
    <w:p w:rsidR="00C02D94" w:rsidRPr="003B1C28" w:rsidRDefault="00C02D94" w:rsidP="004041FE">
      <w:pPr>
        <w:rPr>
          <w:rFonts w:ascii="Times New Roman" w:hAnsi="Times New Roman" w:cs="Times New Roman"/>
          <w:b/>
          <w:sz w:val="24"/>
          <w:szCs w:val="24"/>
        </w:rPr>
      </w:pPr>
    </w:p>
    <w:p w:rsidR="004041FE" w:rsidRDefault="004041FE" w:rsidP="004041FE">
      <w:pPr>
        <w:rPr>
          <w:rFonts w:ascii="Times New Roman" w:hAnsi="Times New Roman" w:cs="Times New Roman"/>
          <w:sz w:val="24"/>
          <w:szCs w:val="24"/>
        </w:rPr>
      </w:pPr>
      <w:r>
        <w:rPr>
          <w:rFonts w:ascii="Times New Roman" w:hAnsi="Times New Roman" w:cs="Times New Roman"/>
          <w:sz w:val="24"/>
          <w:szCs w:val="24"/>
        </w:rPr>
        <w:t xml:space="preserve">İbrahim Alaca       </w:t>
      </w:r>
      <w:r w:rsidR="00C02D94">
        <w:rPr>
          <w:rFonts w:ascii="Times New Roman" w:hAnsi="Times New Roman" w:cs="Times New Roman"/>
          <w:sz w:val="24"/>
          <w:szCs w:val="24"/>
        </w:rPr>
        <w:t xml:space="preserve">     </w:t>
      </w:r>
      <w:r>
        <w:rPr>
          <w:rFonts w:ascii="Times New Roman" w:hAnsi="Times New Roman" w:cs="Times New Roman"/>
          <w:sz w:val="24"/>
          <w:szCs w:val="24"/>
        </w:rPr>
        <w:t xml:space="preserve"> </w:t>
      </w:r>
      <w:r w:rsidR="00C02D94">
        <w:rPr>
          <w:rFonts w:ascii="Times New Roman" w:hAnsi="Times New Roman" w:cs="Times New Roman"/>
          <w:sz w:val="24"/>
          <w:szCs w:val="24"/>
        </w:rPr>
        <w:t xml:space="preserve">  </w:t>
      </w:r>
      <w:r w:rsidR="004F5C68">
        <w:rPr>
          <w:rFonts w:ascii="Times New Roman" w:hAnsi="Times New Roman" w:cs="Times New Roman"/>
          <w:sz w:val="24"/>
          <w:szCs w:val="24"/>
        </w:rPr>
        <w:t xml:space="preserve">    </w:t>
      </w:r>
      <w:r w:rsidR="00C02D94">
        <w:rPr>
          <w:rFonts w:ascii="Times New Roman" w:hAnsi="Times New Roman" w:cs="Times New Roman"/>
          <w:sz w:val="24"/>
          <w:szCs w:val="24"/>
        </w:rPr>
        <w:t xml:space="preserve"> </w:t>
      </w:r>
      <w:r w:rsidR="004F5C68">
        <w:rPr>
          <w:rFonts w:ascii="Times New Roman" w:hAnsi="Times New Roman" w:cs="Times New Roman"/>
          <w:sz w:val="24"/>
          <w:szCs w:val="24"/>
        </w:rPr>
        <w:t xml:space="preserve">     </w:t>
      </w:r>
      <w:r>
        <w:rPr>
          <w:rFonts w:ascii="Times New Roman" w:hAnsi="Times New Roman" w:cs="Times New Roman"/>
          <w:sz w:val="24"/>
          <w:szCs w:val="24"/>
        </w:rPr>
        <w:t xml:space="preserve">  Ercan BAKIRLI             </w:t>
      </w:r>
      <w:r w:rsidR="00C02D94">
        <w:rPr>
          <w:rFonts w:ascii="Times New Roman" w:hAnsi="Times New Roman" w:cs="Times New Roman"/>
          <w:sz w:val="24"/>
          <w:szCs w:val="24"/>
        </w:rPr>
        <w:t xml:space="preserve"> </w:t>
      </w:r>
      <w:r w:rsidR="004F5C68">
        <w:rPr>
          <w:rFonts w:ascii="Times New Roman" w:hAnsi="Times New Roman" w:cs="Times New Roman"/>
          <w:sz w:val="24"/>
          <w:szCs w:val="24"/>
        </w:rPr>
        <w:t xml:space="preserve">    </w:t>
      </w:r>
      <w:r w:rsidR="00C02D94">
        <w:rPr>
          <w:rFonts w:ascii="Times New Roman" w:hAnsi="Times New Roman" w:cs="Times New Roman"/>
          <w:sz w:val="24"/>
          <w:szCs w:val="24"/>
        </w:rPr>
        <w:t xml:space="preserve">   </w:t>
      </w:r>
      <w:r>
        <w:rPr>
          <w:rFonts w:ascii="Times New Roman" w:hAnsi="Times New Roman" w:cs="Times New Roman"/>
          <w:sz w:val="24"/>
          <w:szCs w:val="24"/>
        </w:rPr>
        <w:t>Didem Mutlu YEYEN</w:t>
      </w:r>
    </w:p>
    <w:p w:rsidR="00C02D94" w:rsidRDefault="00C02D94" w:rsidP="004041FE">
      <w:pPr>
        <w:rPr>
          <w:rFonts w:ascii="Times New Roman" w:hAnsi="Times New Roman" w:cs="Times New Roman"/>
          <w:sz w:val="24"/>
          <w:szCs w:val="24"/>
        </w:rPr>
      </w:pPr>
      <w:r>
        <w:rPr>
          <w:rFonts w:ascii="Times New Roman" w:hAnsi="Times New Roman" w:cs="Times New Roman"/>
          <w:sz w:val="24"/>
          <w:szCs w:val="24"/>
        </w:rPr>
        <w:t xml:space="preserve">Beden Eğitimi </w:t>
      </w:r>
      <w:proofErr w:type="spellStart"/>
      <w:r>
        <w:rPr>
          <w:rFonts w:ascii="Times New Roman" w:hAnsi="Times New Roman" w:cs="Times New Roman"/>
          <w:sz w:val="24"/>
          <w:szCs w:val="24"/>
        </w:rPr>
        <w:t>Öğrt</w:t>
      </w:r>
      <w:proofErr w:type="spellEnd"/>
      <w:r>
        <w:rPr>
          <w:rFonts w:ascii="Times New Roman" w:hAnsi="Times New Roman" w:cs="Times New Roman"/>
          <w:sz w:val="24"/>
          <w:szCs w:val="24"/>
        </w:rPr>
        <w:t xml:space="preserve">         </w:t>
      </w:r>
      <w:r w:rsidR="004F5C68">
        <w:rPr>
          <w:rFonts w:ascii="Times New Roman" w:hAnsi="Times New Roman" w:cs="Times New Roman"/>
          <w:sz w:val="24"/>
          <w:szCs w:val="24"/>
        </w:rPr>
        <w:t xml:space="preserve">         </w:t>
      </w:r>
      <w:r>
        <w:rPr>
          <w:rFonts w:ascii="Times New Roman" w:hAnsi="Times New Roman" w:cs="Times New Roman"/>
          <w:sz w:val="24"/>
          <w:szCs w:val="24"/>
        </w:rPr>
        <w:t xml:space="preserve">  Tek. Tas </w:t>
      </w:r>
      <w:proofErr w:type="spellStart"/>
      <w:r>
        <w:rPr>
          <w:rFonts w:ascii="Times New Roman" w:hAnsi="Times New Roman" w:cs="Times New Roman"/>
          <w:sz w:val="24"/>
          <w:szCs w:val="24"/>
        </w:rPr>
        <w:t>Öğrt</w:t>
      </w:r>
      <w:proofErr w:type="spellEnd"/>
      <w:r>
        <w:rPr>
          <w:rFonts w:ascii="Times New Roman" w:hAnsi="Times New Roman" w:cs="Times New Roman"/>
          <w:sz w:val="24"/>
          <w:szCs w:val="24"/>
        </w:rPr>
        <w:t xml:space="preserve">                 </w:t>
      </w:r>
      <w:r w:rsidR="004F5C68">
        <w:rPr>
          <w:rFonts w:ascii="Times New Roman" w:hAnsi="Times New Roman" w:cs="Times New Roman"/>
          <w:sz w:val="24"/>
          <w:szCs w:val="24"/>
        </w:rPr>
        <w:t xml:space="preserve">    </w:t>
      </w:r>
      <w:r>
        <w:rPr>
          <w:rFonts w:ascii="Times New Roman" w:hAnsi="Times New Roman" w:cs="Times New Roman"/>
          <w:sz w:val="24"/>
          <w:szCs w:val="24"/>
        </w:rPr>
        <w:t xml:space="preserve">  </w:t>
      </w:r>
      <w:r w:rsidR="004F5C68">
        <w:rPr>
          <w:rFonts w:ascii="Times New Roman" w:hAnsi="Times New Roman" w:cs="Times New Roman"/>
          <w:sz w:val="24"/>
          <w:szCs w:val="24"/>
        </w:rPr>
        <w:t xml:space="preserve">  </w:t>
      </w:r>
      <w:r>
        <w:rPr>
          <w:rFonts w:ascii="Times New Roman" w:hAnsi="Times New Roman" w:cs="Times New Roman"/>
          <w:sz w:val="24"/>
          <w:szCs w:val="24"/>
        </w:rPr>
        <w:t xml:space="preserve">    İngilizce </w:t>
      </w:r>
      <w:proofErr w:type="spellStart"/>
      <w:r>
        <w:rPr>
          <w:rFonts w:ascii="Times New Roman" w:hAnsi="Times New Roman" w:cs="Times New Roman"/>
          <w:sz w:val="24"/>
          <w:szCs w:val="24"/>
        </w:rPr>
        <w:t>Öğrt</w:t>
      </w:r>
      <w:proofErr w:type="spellEnd"/>
      <w:r>
        <w:rPr>
          <w:rFonts w:ascii="Times New Roman" w:hAnsi="Times New Roman" w:cs="Times New Roman"/>
          <w:sz w:val="24"/>
          <w:szCs w:val="24"/>
        </w:rPr>
        <w:t>.</w:t>
      </w:r>
    </w:p>
    <w:p w:rsidR="00C02D94" w:rsidRDefault="00C02D94" w:rsidP="004041FE">
      <w:pPr>
        <w:rPr>
          <w:rFonts w:ascii="Times New Roman" w:hAnsi="Times New Roman" w:cs="Times New Roman"/>
          <w:sz w:val="24"/>
          <w:szCs w:val="24"/>
        </w:rPr>
      </w:pPr>
    </w:p>
    <w:p w:rsidR="00C02D94" w:rsidRDefault="00C02D94" w:rsidP="004041FE">
      <w:pPr>
        <w:rPr>
          <w:rFonts w:ascii="Times New Roman" w:hAnsi="Times New Roman" w:cs="Times New Roman"/>
          <w:sz w:val="24"/>
          <w:szCs w:val="24"/>
        </w:rPr>
      </w:pPr>
    </w:p>
    <w:p w:rsidR="00C02D94" w:rsidRDefault="00C02D94" w:rsidP="004041FE">
      <w:pPr>
        <w:rPr>
          <w:rFonts w:ascii="Times New Roman" w:hAnsi="Times New Roman" w:cs="Times New Roman"/>
          <w:sz w:val="24"/>
          <w:szCs w:val="24"/>
        </w:rPr>
      </w:pPr>
      <w:r>
        <w:rPr>
          <w:rFonts w:ascii="Times New Roman" w:hAnsi="Times New Roman" w:cs="Times New Roman"/>
          <w:sz w:val="24"/>
          <w:szCs w:val="24"/>
        </w:rPr>
        <w:t xml:space="preserve">                                        </w:t>
      </w:r>
      <w:r w:rsidR="004F5C68">
        <w:rPr>
          <w:rFonts w:ascii="Times New Roman" w:hAnsi="Times New Roman" w:cs="Times New Roman"/>
          <w:sz w:val="24"/>
          <w:szCs w:val="24"/>
        </w:rPr>
        <w:t xml:space="preserve">   </w:t>
      </w:r>
      <w:r>
        <w:rPr>
          <w:rFonts w:ascii="Times New Roman" w:hAnsi="Times New Roman" w:cs="Times New Roman"/>
          <w:sz w:val="24"/>
          <w:szCs w:val="24"/>
        </w:rPr>
        <w:t xml:space="preserve">        İsmail ÇETİN</w:t>
      </w:r>
    </w:p>
    <w:p w:rsidR="00C02D94" w:rsidRDefault="00C02D94" w:rsidP="004041FE">
      <w:pPr>
        <w:rPr>
          <w:rFonts w:ascii="Times New Roman" w:hAnsi="Times New Roman" w:cs="Times New Roman"/>
          <w:sz w:val="24"/>
          <w:szCs w:val="24"/>
        </w:rPr>
      </w:pPr>
      <w:r>
        <w:rPr>
          <w:rFonts w:ascii="Times New Roman" w:hAnsi="Times New Roman" w:cs="Times New Roman"/>
          <w:sz w:val="24"/>
          <w:szCs w:val="24"/>
        </w:rPr>
        <w:t xml:space="preserve">                                          </w:t>
      </w:r>
      <w:r w:rsidR="004F5C68">
        <w:rPr>
          <w:rFonts w:ascii="Times New Roman" w:hAnsi="Times New Roman" w:cs="Times New Roman"/>
          <w:sz w:val="24"/>
          <w:szCs w:val="24"/>
        </w:rPr>
        <w:t xml:space="preserve">   </w:t>
      </w:r>
      <w:r>
        <w:rPr>
          <w:rFonts w:ascii="Times New Roman" w:hAnsi="Times New Roman" w:cs="Times New Roman"/>
          <w:sz w:val="24"/>
          <w:szCs w:val="24"/>
        </w:rPr>
        <w:t xml:space="preserve">         Okul </w:t>
      </w:r>
      <w:proofErr w:type="spellStart"/>
      <w:r>
        <w:rPr>
          <w:rFonts w:ascii="Times New Roman" w:hAnsi="Times New Roman" w:cs="Times New Roman"/>
          <w:sz w:val="24"/>
          <w:szCs w:val="24"/>
        </w:rPr>
        <w:t>Müd</w:t>
      </w:r>
      <w:bookmarkStart w:id="0" w:name="_GoBack"/>
      <w:bookmarkEnd w:id="0"/>
      <w:proofErr w:type="spellEnd"/>
    </w:p>
    <w:sectPr w:rsidR="00C02D94" w:rsidSect="004041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alatino Linotype">
    <w:altName w:val="Palatino"/>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621E1"/>
    <w:multiLevelType w:val="hybridMultilevel"/>
    <w:tmpl w:val="FB0482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9CF2607"/>
    <w:multiLevelType w:val="hybridMultilevel"/>
    <w:tmpl w:val="6DA6FACA"/>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7144A16"/>
    <w:multiLevelType w:val="hybridMultilevel"/>
    <w:tmpl w:val="DC042D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C766159"/>
    <w:multiLevelType w:val="hybridMultilevel"/>
    <w:tmpl w:val="BCF6C5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FC9"/>
    <w:rsid w:val="00095B0D"/>
    <w:rsid w:val="0015321A"/>
    <w:rsid w:val="002027FB"/>
    <w:rsid w:val="002C5754"/>
    <w:rsid w:val="00337B57"/>
    <w:rsid w:val="00355859"/>
    <w:rsid w:val="003B1C28"/>
    <w:rsid w:val="004041FE"/>
    <w:rsid w:val="004F5C68"/>
    <w:rsid w:val="00563DC8"/>
    <w:rsid w:val="007D7F99"/>
    <w:rsid w:val="00854BA9"/>
    <w:rsid w:val="00891FC9"/>
    <w:rsid w:val="00B70F03"/>
    <w:rsid w:val="00C02D94"/>
    <w:rsid w:val="00C34F27"/>
    <w:rsid w:val="00CD6C53"/>
    <w:rsid w:val="00EE4147"/>
    <w:rsid w:val="00F7034A"/>
    <w:rsid w:val="00FF24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91FC9"/>
    <w:pPr>
      <w:ind w:left="720"/>
      <w:contextualSpacing/>
    </w:pPr>
  </w:style>
  <w:style w:type="paragraph" w:customStyle="1" w:styleId="Default">
    <w:name w:val="Default"/>
    <w:rsid w:val="00095B0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91FC9"/>
    <w:pPr>
      <w:ind w:left="720"/>
      <w:contextualSpacing/>
    </w:pPr>
  </w:style>
  <w:style w:type="paragraph" w:customStyle="1" w:styleId="Default">
    <w:name w:val="Default"/>
    <w:rsid w:val="00095B0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21151">
      <w:bodyDiv w:val="1"/>
      <w:marLeft w:val="0"/>
      <w:marRight w:val="0"/>
      <w:marTop w:val="0"/>
      <w:marBottom w:val="0"/>
      <w:divBdr>
        <w:top w:val="none" w:sz="0" w:space="0" w:color="auto"/>
        <w:left w:val="none" w:sz="0" w:space="0" w:color="auto"/>
        <w:bottom w:val="none" w:sz="0" w:space="0" w:color="auto"/>
        <w:right w:val="none" w:sz="0" w:space="0" w:color="auto"/>
      </w:divBdr>
      <w:divsChild>
        <w:div w:id="1233665420">
          <w:marLeft w:val="0"/>
          <w:marRight w:val="0"/>
          <w:marTop w:val="0"/>
          <w:marBottom w:val="0"/>
          <w:divBdr>
            <w:top w:val="none" w:sz="0" w:space="0" w:color="auto"/>
            <w:left w:val="none" w:sz="0" w:space="0" w:color="auto"/>
            <w:bottom w:val="none" w:sz="0" w:space="0" w:color="auto"/>
            <w:right w:val="none" w:sz="0" w:space="0" w:color="auto"/>
          </w:divBdr>
          <w:divsChild>
            <w:div w:id="1786339900">
              <w:marLeft w:val="0"/>
              <w:marRight w:val="0"/>
              <w:marTop w:val="0"/>
              <w:marBottom w:val="0"/>
              <w:divBdr>
                <w:top w:val="none" w:sz="0" w:space="0" w:color="auto"/>
                <w:left w:val="none" w:sz="0" w:space="0" w:color="auto"/>
                <w:bottom w:val="none" w:sz="0" w:space="0" w:color="auto"/>
                <w:right w:val="none" w:sz="0" w:space="0" w:color="auto"/>
              </w:divBdr>
              <w:divsChild>
                <w:div w:id="624314913">
                  <w:marLeft w:val="0"/>
                  <w:marRight w:val="0"/>
                  <w:marTop w:val="0"/>
                  <w:marBottom w:val="0"/>
                  <w:divBdr>
                    <w:top w:val="none" w:sz="0" w:space="0" w:color="auto"/>
                    <w:left w:val="none" w:sz="0" w:space="0" w:color="auto"/>
                    <w:bottom w:val="none" w:sz="0" w:space="0" w:color="auto"/>
                    <w:right w:val="none" w:sz="0" w:space="0" w:color="auto"/>
                  </w:divBdr>
                  <w:divsChild>
                    <w:div w:id="1020161189">
                      <w:marLeft w:val="0"/>
                      <w:marRight w:val="0"/>
                      <w:marTop w:val="0"/>
                      <w:marBottom w:val="0"/>
                      <w:divBdr>
                        <w:top w:val="none" w:sz="0" w:space="0" w:color="auto"/>
                        <w:left w:val="none" w:sz="0" w:space="0" w:color="auto"/>
                        <w:bottom w:val="none" w:sz="0" w:space="0" w:color="auto"/>
                        <w:right w:val="none" w:sz="0" w:space="0" w:color="auto"/>
                      </w:divBdr>
                      <w:divsChild>
                        <w:div w:id="519199221">
                          <w:marLeft w:val="0"/>
                          <w:marRight w:val="0"/>
                          <w:marTop w:val="0"/>
                          <w:marBottom w:val="0"/>
                          <w:divBdr>
                            <w:top w:val="none" w:sz="0" w:space="0" w:color="auto"/>
                            <w:left w:val="none" w:sz="0" w:space="0" w:color="auto"/>
                            <w:bottom w:val="none" w:sz="0" w:space="0" w:color="auto"/>
                            <w:right w:val="none" w:sz="0" w:space="0" w:color="auto"/>
                          </w:divBdr>
                          <w:divsChild>
                            <w:div w:id="539056472">
                              <w:marLeft w:val="0"/>
                              <w:marRight w:val="0"/>
                              <w:marTop w:val="0"/>
                              <w:marBottom w:val="0"/>
                              <w:divBdr>
                                <w:top w:val="none" w:sz="0" w:space="0" w:color="auto"/>
                                <w:left w:val="none" w:sz="0" w:space="0" w:color="auto"/>
                                <w:bottom w:val="none" w:sz="0" w:space="0" w:color="auto"/>
                                <w:right w:val="none" w:sz="0" w:space="0" w:color="auto"/>
                              </w:divBdr>
                              <w:divsChild>
                                <w:div w:id="2061130352">
                                  <w:marLeft w:val="0"/>
                                  <w:marRight w:val="0"/>
                                  <w:marTop w:val="0"/>
                                  <w:marBottom w:val="0"/>
                                  <w:divBdr>
                                    <w:top w:val="none" w:sz="0" w:space="0" w:color="auto"/>
                                    <w:left w:val="none" w:sz="0" w:space="0" w:color="auto"/>
                                    <w:bottom w:val="none" w:sz="0" w:space="0" w:color="auto"/>
                                    <w:right w:val="none" w:sz="0" w:space="0" w:color="auto"/>
                                  </w:divBdr>
                                  <w:divsChild>
                                    <w:div w:id="1209104562">
                                      <w:marLeft w:val="0"/>
                                      <w:marRight w:val="0"/>
                                      <w:marTop w:val="0"/>
                                      <w:marBottom w:val="0"/>
                                      <w:divBdr>
                                        <w:top w:val="none" w:sz="0" w:space="0" w:color="auto"/>
                                        <w:left w:val="none" w:sz="0" w:space="0" w:color="auto"/>
                                        <w:bottom w:val="none" w:sz="0" w:space="0" w:color="auto"/>
                                        <w:right w:val="none" w:sz="0" w:space="0" w:color="auto"/>
                                      </w:divBdr>
                                      <w:divsChild>
                                        <w:div w:id="662467737">
                                          <w:marLeft w:val="0"/>
                                          <w:marRight w:val="0"/>
                                          <w:marTop w:val="0"/>
                                          <w:marBottom w:val="0"/>
                                          <w:divBdr>
                                            <w:top w:val="none" w:sz="0" w:space="0" w:color="auto"/>
                                            <w:left w:val="none" w:sz="0" w:space="0" w:color="auto"/>
                                            <w:bottom w:val="none" w:sz="0" w:space="0" w:color="auto"/>
                                            <w:right w:val="none" w:sz="0" w:space="0" w:color="auto"/>
                                          </w:divBdr>
                                          <w:divsChild>
                                            <w:div w:id="1321613173">
                                              <w:marLeft w:val="0"/>
                                              <w:marRight w:val="0"/>
                                              <w:marTop w:val="0"/>
                                              <w:marBottom w:val="0"/>
                                              <w:divBdr>
                                                <w:top w:val="none" w:sz="0" w:space="0" w:color="auto"/>
                                                <w:left w:val="none" w:sz="0" w:space="0" w:color="auto"/>
                                                <w:bottom w:val="none" w:sz="0" w:space="0" w:color="auto"/>
                                                <w:right w:val="none" w:sz="0" w:space="0" w:color="auto"/>
                                              </w:divBdr>
                                              <w:divsChild>
                                                <w:div w:id="661276902">
                                                  <w:marLeft w:val="0"/>
                                                  <w:marRight w:val="0"/>
                                                  <w:marTop w:val="0"/>
                                                  <w:marBottom w:val="0"/>
                                                  <w:divBdr>
                                                    <w:top w:val="none" w:sz="0" w:space="0" w:color="auto"/>
                                                    <w:left w:val="none" w:sz="0" w:space="0" w:color="auto"/>
                                                    <w:bottom w:val="none" w:sz="0" w:space="0" w:color="auto"/>
                                                    <w:right w:val="none" w:sz="0" w:space="0" w:color="auto"/>
                                                  </w:divBdr>
                                                  <w:divsChild>
                                                    <w:div w:id="1332443916">
                                                      <w:marLeft w:val="0"/>
                                                      <w:marRight w:val="0"/>
                                                      <w:marTop w:val="0"/>
                                                      <w:marBottom w:val="0"/>
                                                      <w:divBdr>
                                                        <w:top w:val="none" w:sz="0" w:space="0" w:color="auto"/>
                                                        <w:left w:val="none" w:sz="0" w:space="0" w:color="auto"/>
                                                        <w:bottom w:val="none" w:sz="0" w:space="0" w:color="auto"/>
                                                        <w:right w:val="none" w:sz="0" w:space="0" w:color="auto"/>
                                                      </w:divBdr>
                                                      <w:divsChild>
                                                        <w:div w:id="1361932809">
                                                          <w:marLeft w:val="0"/>
                                                          <w:marRight w:val="0"/>
                                                          <w:marTop w:val="0"/>
                                                          <w:marBottom w:val="0"/>
                                                          <w:divBdr>
                                                            <w:top w:val="none" w:sz="0" w:space="0" w:color="auto"/>
                                                            <w:left w:val="none" w:sz="0" w:space="0" w:color="auto"/>
                                                            <w:bottom w:val="none" w:sz="0" w:space="0" w:color="auto"/>
                                                            <w:right w:val="none" w:sz="0" w:space="0" w:color="auto"/>
                                                          </w:divBdr>
                                                        </w:div>
                                                        <w:div w:id="1513645148">
                                                          <w:marLeft w:val="0"/>
                                                          <w:marRight w:val="0"/>
                                                          <w:marTop w:val="0"/>
                                                          <w:marBottom w:val="0"/>
                                                          <w:divBdr>
                                                            <w:top w:val="none" w:sz="0" w:space="0" w:color="auto"/>
                                                            <w:left w:val="none" w:sz="0" w:space="0" w:color="auto"/>
                                                            <w:bottom w:val="none" w:sz="0" w:space="0" w:color="auto"/>
                                                            <w:right w:val="none" w:sz="0" w:space="0" w:color="auto"/>
                                                          </w:divBdr>
                                                        </w:div>
                                                        <w:div w:id="1182475438">
                                                          <w:marLeft w:val="0"/>
                                                          <w:marRight w:val="0"/>
                                                          <w:marTop w:val="0"/>
                                                          <w:marBottom w:val="0"/>
                                                          <w:divBdr>
                                                            <w:top w:val="none" w:sz="0" w:space="0" w:color="auto"/>
                                                            <w:left w:val="none" w:sz="0" w:space="0" w:color="auto"/>
                                                            <w:bottom w:val="none" w:sz="0" w:space="0" w:color="auto"/>
                                                            <w:right w:val="none" w:sz="0" w:space="0" w:color="auto"/>
                                                          </w:divBdr>
                                                        </w:div>
                                                        <w:div w:id="1141580864">
                                                          <w:marLeft w:val="0"/>
                                                          <w:marRight w:val="0"/>
                                                          <w:marTop w:val="0"/>
                                                          <w:marBottom w:val="0"/>
                                                          <w:divBdr>
                                                            <w:top w:val="none" w:sz="0" w:space="0" w:color="auto"/>
                                                            <w:left w:val="none" w:sz="0" w:space="0" w:color="auto"/>
                                                            <w:bottom w:val="none" w:sz="0" w:space="0" w:color="auto"/>
                                                            <w:right w:val="none" w:sz="0" w:space="0" w:color="auto"/>
                                                          </w:divBdr>
                                                        </w:div>
                                                        <w:div w:id="1218205388">
                                                          <w:marLeft w:val="0"/>
                                                          <w:marRight w:val="0"/>
                                                          <w:marTop w:val="0"/>
                                                          <w:marBottom w:val="0"/>
                                                          <w:divBdr>
                                                            <w:top w:val="none" w:sz="0" w:space="0" w:color="auto"/>
                                                            <w:left w:val="none" w:sz="0" w:space="0" w:color="auto"/>
                                                            <w:bottom w:val="none" w:sz="0" w:space="0" w:color="auto"/>
                                                            <w:right w:val="none" w:sz="0" w:space="0" w:color="auto"/>
                                                          </w:divBdr>
                                                        </w:div>
                                                        <w:div w:id="53702457">
                                                          <w:marLeft w:val="0"/>
                                                          <w:marRight w:val="0"/>
                                                          <w:marTop w:val="0"/>
                                                          <w:marBottom w:val="0"/>
                                                          <w:divBdr>
                                                            <w:top w:val="none" w:sz="0" w:space="0" w:color="auto"/>
                                                            <w:left w:val="none" w:sz="0" w:space="0" w:color="auto"/>
                                                            <w:bottom w:val="none" w:sz="0" w:space="0" w:color="auto"/>
                                                            <w:right w:val="none" w:sz="0" w:space="0" w:color="auto"/>
                                                          </w:divBdr>
                                                        </w:div>
                                                        <w:div w:id="427971813">
                                                          <w:marLeft w:val="0"/>
                                                          <w:marRight w:val="0"/>
                                                          <w:marTop w:val="0"/>
                                                          <w:marBottom w:val="0"/>
                                                          <w:divBdr>
                                                            <w:top w:val="none" w:sz="0" w:space="0" w:color="auto"/>
                                                            <w:left w:val="none" w:sz="0" w:space="0" w:color="auto"/>
                                                            <w:bottom w:val="none" w:sz="0" w:space="0" w:color="auto"/>
                                                            <w:right w:val="none" w:sz="0" w:space="0" w:color="auto"/>
                                                          </w:divBdr>
                                                        </w:div>
                                                        <w:div w:id="1857886829">
                                                          <w:marLeft w:val="0"/>
                                                          <w:marRight w:val="0"/>
                                                          <w:marTop w:val="0"/>
                                                          <w:marBottom w:val="0"/>
                                                          <w:divBdr>
                                                            <w:top w:val="none" w:sz="0" w:space="0" w:color="auto"/>
                                                            <w:left w:val="none" w:sz="0" w:space="0" w:color="auto"/>
                                                            <w:bottom w:val="none" w:sz="0" w:space="0" w:color="auto"/>
                                                            <w:right w:val="none" w:sz="0" w:space="0" w:color="auto"/>
                                                          </w:divBdr>
                                                        </w:div>
                                                        <w:div w:id="1516265135">
                                                          <w:marLeft w:val="0"/>
                                                          <w:marRight w:val="0"/>
                                                          <w:marTop w:val="0"/>
                                                          <w:marBottom w:val="0"/>
                                                          <w:divBdr>
                                                            <w:top w:val="none" w:sz="0" w:space="0" w:color="auto"/>
                                                            <w:left w:val="none" w:sz="0" w:space="0" w:color="auto"/>
                                                            <w:bottom w:val="none" w:sz="0" w:space="0" w:color="auto"/>
                                                            <w:right w:val="none" w:sz="0" w:space="0" w:color="auto"/>
                                                          </w:divBdr>
                                                        </w:div>
                                                        <w:div w:id="2004039402">
                                                          <w:marLeft w:val="0"/>
                                                          <w:marRight w:val="0"/>
                                                          <w:marTop w:val="0"/>
                                                          <w:marBottom w:val="0"/>
                                                          <w:divBdr>
                                                            <w:top w:val="none" w:sz="0" w:space="0" w:color="auto"/>
                                                            <w:left w:val="none" w:sz="0" w:space="0" w:color="auto"/>
                                                            <w:bottom w:val="none" w:sz="0" w:space="0" w:color="auto"/>
                                                            <w:right w:val="none" w:sz="0" w:space="0" w:color="auto"/>
                                                          </w:divBdr>
                                                        </w:div>
                                                        <w:div w:id="1035615803">
                                                          <w:marLeft w:val="0"/>
                                                          <w:marRight w:val="0"/>
                                                          <w:marTop w:val="0"/>
                                                          <w:marBottom w:val="0"/>
                                                          <w:divBdr>
                                                            <w:top w:val="none" w:sz="0" w:space="0" w:color="auto"/>
                                                            <w:left w:val="none" w:sz="0" w:space="0" w:color="auto"/>
                                                            <w:bottom w:val="none" w:sz="0" w:space="0" w:color="auto"/>
                                                            <w:right w:val="none" w:sz="0" w:space="0" w:color="auto"/>
                                                          </w:divBdr>
                                                        </w:div>
                                                        <w:div w:id="120340929">
                                                          <w:marLeft w:val="0"/>
                                                          <w:marRight w:val="0"/>
                                                          <w:marTop w:val="0"/>
                                                          <w:marBottom w:val="0"/>
                                                          <w:divBdr>
                                                            <w:top w:val="none" w:sz="0" w:space="0" w:color="auto"/>
                                                            <w:left w:val="none" w:sz="0" w:space="0" w:color="auto"/>
                                                            <w:bottom w:val="none" w:sz="0" w:space="0" w:color="auto"/>
                                                            <w:right w:val="none" w:sz="0" w:space="0" w:color="auto"/>
                                                          </w:divBdr>
                                                        </w:div>
                                                        <w:div w:id="898324773">
                                                          <w:marLeft w:val="0"/>
                                                          <w:marRight w:val="0"/>
                                                          <w:marTop w:val="0"/>
                                                          <w:marBottom w:val="0"/>
                                                          <w:divBdr>
                                                            <w:top w:val="none" w:sz="0" w:space="0" w:color="auto"/>
                                                            <w:left w:val="none" w:sz="0" w:space="0" w:color="auto"/>
                                                            <w:bottom w:val="none" w:sz="0" w:space="0" w:color="auto"/>
                                                            <w:right w:val="none" w:sz="0" w:space="0" w:color="auto"/>
                                                          </w:divBdr>
                                                        </w:div>
                                                        <w:div w:id="138771557">
                                                          <w:marLeft w:val="0"/>
                                                          <w:marRight w:val="0"/>
                                                          <w:marTop w:val="0"/>
                                                          <w:marBottom w:val="0"/>
                                                          <w:divBdr>
                                                            <w:top w:val="none" w:sz="0" w:space="0" w:color="auto"/>
                                                            <w:left w:val="none" w:sz="0" w:space="0" w:color="auto"/>
                                                            <w:bottom w:val="none" w:sz="0" w:space="0" w:color="auto"/>
                                                            <w:right w:val="none" w:sz="0" w:space="0" w:color="auto"/>
                                                          </w:divBdr>
                                                        </w:div>
                                                        <w:div w:id="1616861333">
                                                          <w:marLeft w:val="0"/>
                                                          <w:marRight w:val="0"/>
                                                          <w:marTop w:val="0"/>
                                                          <w:marBottom w:val="0"/>
                                                          <w:divBdr>
                                                            <w:top w:val="none" w:sz="0" w:space="0" w:color="auto"/>
                                                            <w:left w:val="none" w:sz="0" w:space="0" w:color="auto"/>
                                                            <w:bottom w:val="none" w:sz="0" w:space="0" w:color="auto"/>
                                                            <w:right w:val="none" w:sz="0" w:space="0" w:color="auto"/>
                                                          </w:divBdr>
                                                        </w:div>
                                                        <w:div w:id="2012025982">
                                                          <w:marLeft w:val="0"/>
                                                          <w:marRight w:val="0"/>
                                                          <w:marTop w:val="0"/>
                                                          <w:marBottom w:val="0"/>
                                                          <w:divBdr>
                                                            <w:top w:val="none" w:sz="0" w:space="0" w:color="auto"/>
                                                            <w:left w:val="none" w:sz="0" w:space="0" w:color="auto"/>
                                                            <w:bottom w:val="none" w:sz="0" w:space="0" w:color="auto"/>
                                                            <w:right w:val="none" w:sz="0" w:space="0" w:color="auto"/>
                                                          </w:divBdr>
                                                        </w:div>
                                                        <w:div w:id="940183828">
                                                          <w:marLeft w:val="0"/>
                                                          <w:marRight w:val="0"/>
                                                          <w:marTop w:val="0"/>
                                                          <w:marBottom w:val="0"/>
                                                          <w:divBdr>
                                                            <w:top w:val="none" w:sz="0" w:space="0" w:color="auto"/>
                                                            <w:left w:val="none" w:sz="0" w:space="0" w:color="auto"/>
                                                            <w:bottom w:val="none" w:sz="0" w:space="0" w:color="auto"/>
                                                            <w:right w:val="none" w:sz="0" w:space="0" w:color="auto"/>
                                                          </w:divBdr>
                                                        </w:div>
                                                        <w:div w:id="1041251813">
                                                          <w:marLeft w:val="0"/>
                                                          <w:marRight w:val="0"/>
                                                          <w:marTop w:val="0"/>
                                                          <w:marBottom w:val="0"/>
                                                          <w:divBdr>
                                                            <w:top w:val="none" w:sz="0" w:space="0" w:color="auto"/>
                                                            <w:left w:val="none" w:sz="0" w:space="0" w:color="auto"/>
                                                            <w:bottom w:val="none" w:sz="0" w:space="0" w:color="auto"/>
                                                            <w:right w:val="none" w:sz="0" w:space="0" w:color="auto"/>
                                                          </w:divBdr>
                                                        </w:div>
                                                        <w:div w:id="47386691">
                                                          <w:marLeft w:val="0"/>
                                                          <w:marRight w:val="0"/>
                                                          <w:marTop w:val="0"/>
                                                          <w:marBottom w:val="0"/>
                                                          <w:divBdr>
                                                            <w:top w:val="none" w:sz="0" w:space="0" w:color="auto"/>
                                                            <w:left w:val="none" w:sz="0" w:space="0" w:color="auto"/>
                                                            <w:bottom w:val="none" w:sz="0" w:space="0" w:color="auto"/>
                                                            <w:right w:val="none" w:sz="0" w:space="0" w:color="auto"/>
                                                          </w:divBdr>
                                                        </w:div>
                                                        <w:div w:id="1741559954">
                                                          <w:marLeft w:val="0"/>
                                                          <w:marRight w:val="0"/>
                                                          <w:marTop w:val="0"/>
                                                          <w:marBottom w:val="0"/>
                                                          <w:divBdr>
                                                            <w:top w:val="none" w:sz="0" w:space="0" w:color="auto"/>
                                                            <w:left w:val="none" w:sz="0" w:space="0" w:color="auto"/>
                                                            <w:bottom w:val="none" w:sz="0" w:space="0" w:color="auto"/>
                                                            <w:right w:val="none" w:sz="0" w:space="0" w:color="auto"/>
                                                          </w:divBdr>
                                                        </w:div>
                                                        <w:div w:id="480847083">
                                                          <w:marLeft w:val="0"/>
                                                          <w:marRight w:val="0"/>
                                                          <w:marTop w:val="0"/>
                                                          <w:marBottom w:val="0"/>
                                                          <w:divBdr>
                                                            <w:top w:val="none" w:sz="0" w:space="0" w:color="auto"/>
                                                            <w:left w:val="none" w:sz="0" w:space="0" w:color="auto"/>
                                                            <w:bottom w:val="none" w:sz="0" w:space="0" w:color="auto"/>
                                                            <w:right w:val="none" w:sz="0" w:space="0" w:color="auto"/>
                                                          </w:divBdr>
                                                        </w:div>
                                                        <w:div w:id="1420099607">
                                                          <w:marLeft w:val="0"/>
                                                          <w:marRight w:val="0"/>
                                                          <w:marTop w:val="0"/>
                                                          <w:marBottom w:val="0"/>
                                                          <w:divBdr>
                                                            <w:top w:val="none" w:sz="0" w:space="0" w:color="auto"/>
                                                            <w:left w:val="none" w:sz="0" w:space="0" w:color="auto"/>
                                                            <w:bottom w:val="none" w:sz="0" w:space="0" w:color="auto"/>
                                                            <w:right w:val="none" w:sz="0" w:space="0" w:color="auto"/>
                                                          </w:divBdr>
                                                        </w:div>
                                                        <w:div w:id="2039968946">
                                                          <w:marLeft w:val="0"/>
                                                          <w:marRight w:val="0"/>
                                                          <w:marTop w:val="0"/>
                                                          <w:marBottom w:val="0"/>
                                                          <w:divBdr>
                                                            <w:top w:val="none" w:sz="0" w:space="0" w:color="auto"/>
                                                            <w:left w:val="none" w:sz="0" w:space="0" w:color="auto"/>
                                                            <w:bottom w:val="none" w:sz="0" w:space="0" w:color="auto"/>
                                                            <w:right w:val="none" w:sz="0" w:space="0" w:color="auto"/>
                                                          </w:divBdr>
                                                        </w:div>
                                                        <w:div w:id="1750616203">
                                                          <w:marLeft w:val="0"/>
                                                          <w:marRight w:val="0"/>
                                                          <w:marTop w:val="0"/>
                                                          <w:marBottom w:val="0"/>
                                                          <w:divBdr>
                                                            <w:top w:val="none" w:sz="0" w:space="0" w:color="auto"/>
                                                            <w:left w:val="none" w:sz="0" w:space="0" w:color="auto"/>
                                                            <w:bottom w:val="none" w:sz="0" w:space="0" w:color="auto"/>
                                                            <w:right w:val="none" w:sz="0" w:space="0" w:color="auto"/>
                                                          </w:divBdr>
                                                        </w:div>
                                                        <w:div w:id="387997730">
                                                          <w:marLeft w:val="0"/>
                                                          <w:marRight w:val="0"/>
                                                          <w:marTop w:val="0"/>
                                                          <w:marBottom w:val="0"/>
                                                          <w:divBdr>
                                                            <w:top w:val="none" w:sz="0" w:space="0" w:color="auto"/>
                                                            <w:left w:val="none" w:sz="0" w:space="0" w:color="auto"/>
                                                            <w:bottom w:val="none" w:sz="0" w:space="0" w:color="auto"/>
                                                            <w:right w:val="none" w:sz="0" w:space="0" w:color="auto"/>
                                                          </w:divBdr>
                                                        </w:div>
                                                        <w:div w:id="341664104">
                                                          <w:marLeft w:val="0"/>
                                                          <w:marRight w:val="0"/>
                                                          <w:marTop w:val="0"/>
                                                          <w:marBottom w:val="0"/>
                                                          <w:divBdr>
                                                            <w:top w:val="none" w:sz="0" w:space="0" w:color="auto"/>
                                                            <w:left w:val="none" w:sz="0" w:space="0" w:color="auto"/>
                                                            <w:bottom w:val="none" w:sz="0" w:space="0" w:color="auto"/>
                                                            <w:right w:val="none" w:sz="0" w:space="0" w:color="auto"/>
                                                          </w:divBdr>
                                                        </w:div>
                                                        <w:div w:id="2040540835">
                                                          <w:marLeft w:val="0"/>
                                                          <w:marRight w:val="0"/>
                                                          <w:marTop w:val="0"/>
                                                          <w:marBottom w:val="0"/>
                                                          <w:divBdr>
                                                            <w:top w:val="none" w:sz="0" w:space="0" w:color="auto"/>
                                                            <w:left w:val="none" w:sz="0" w:space="0" w:color="auto"/>
                                                            <w:bottom w:val="none" w:sz="0" w:space="0" w:color="auto"/>
                                                            <w:right w:val="none" w:sz="0" w:space="0" w:color="auto"/>
                                                          </w:divBdr>
                                                        </w:div>
                                                        <w:div w:id="1088116001">
                                                          <w:marLeft w:val="0"/>
                                                          <w:marRight w:val="0"/>
                                                          <w:marTop w:val="0"/>
                                                          <w:marBottom w:val="0"/>
                                                          <w:divBdr>
                                                            <w:top w:val="none" w:sz="0" w:space="0" w:color="auto"/>
                                                            <w:left w:val="none" w:sz="0" w:space="0" w:color="auto"/>
                                                            <w:bottom w:val="none" w:sz="0" w:space="0" w:color="auto"/>
                                                            <w:right w:val="none" w:sz="0" w:space="0" w:color="auto"/>
                                                          </w:divBdr>
                                                        </w:div>
                                                        <w:div w:id="1817138854">
                                                          <w:marLeft w:val="0"/>
                                                          <w:marRight w:val="0"/>
                                                          <w:marTop w:val="0"/>
                                                          <w:marBottom w:val="0"/>
                                                          <w:divBdr>
                                                            <w:top w:val="none" w:sz="0" w:space="0" w:color="auto"/>
                                                            <w:left w:val="none" w:sz="0" w:space="0" w:color="auto"/>
                                                            <w:bottom w:val="none" w:sz="0" w:space="0" w:color="auto"/>
                                                            <w:right w:val="none" w:sz="0" w:space="0" w:color="auto"/>
                                                          </w:divBdr>
                                                        </w:div>
                                                        <w:div w:id="1373266392">
                                                          <w:marLeft w:val="0"/>
                                                          <w:marRight w:val="0"/>
                                                          <w:marTop w:val="0"/>
                                                          <w:marBottom w:val="0"/>
                                                          <w:divBdr>
                                                            <w:top w:val="none" w:sz="0" w:space="0" w:color="auto"/>
                                                            <w:left w:val="none" w:sz="0" w:space="0" w:color="auto"/>
                                                            <w:bottom w:val="none" w:sz="0" w:space="0" w:color="auto"/>
                                                            <w:right w:val="none" w:sz="0" w:space="0" w:color="auto"/>
                                                          </w:divBdr>
                                                        </w:div>
                                                        <w:div w:id="785780804">
                                                          <w:marLeft w:val="0"/>
                                                          <w:marRight w:val="0"/>
                                                          <w:marTop w:val="0"/>
                                                          <w:marBottom w:val="0"/>
                                                          <w:divBdr>
                                                            <w:top w:val="none" w:sz="0" w:space="0" w:color="auto"/>
                                                            <w:left w:val="none" w:sz="0" w:space="0" w:color="auto"/>
                                                            <w:bottom w:val="none" w:sz="0" w:space="0" w:color="auto"/>
                                                            <w:right w:val="none" w:sz="0" w:space="0" w:color="auto"/>
                                                          </w:divBdr>
                                                        </w:div>
                                                        <w:div w:id="47193918">
                                                          <w:marLeft w:val="0"/>
                                                          <w:marRight w:val="0"/>
                                                          <w:marTop w:val="0"/>
                                                          <w:marBottom w:val="0"/>
                                                          <w:divBdr>
                                                            <w:top w:val="none" w:sz="0" w:space="0" w:color="auto"/>
                                                            <w:left w:val="none" w:sz="0" w:space="0" w:color="auto"/>
                                                            <w:bottom w:val="none" w:sz="0" w:space="0" w:color="auto"/>
                                                            <w:right w:val="none" w:sz="0" w:space="0" w:color="auto"/>
                                                          </w:divBdr>
                                                        </w:div>
                                                        <w:div w:id="8190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1249</Words>
  <Characters>7122</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REHBER_</dc:creator>
  <cp:lastModifiedBy>REHBER_</cp:lastModifiedBy>
  <cp:revision>11</cp:revision>
  <dcterms:created xsi:type="dcterms:W3CDTF">2017-10-02T12:13:00Z</dcterms:created>
  <dcterms:modified xsi:type="dcterms:W3CDTF">2017-12-27T07:30:00Z</dcterms:modified>
</cp:coreProperties>
</file>